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95005" w14:textId="2AB1E601" w:rsidR="00492EBD" w:rsidRDefault="00AF2C19">
      <w:pPr>
        <w:sectPr w:rsidR="00492EBD">
          <w:headerReference w:type="even" r:id="rId7"/>
          <w:headerReference w:type="default" r:id="rId8"/>
          <w:footerReference w:type="even" r:id="rId9"/>
          <w:footerReference w:type="default" r:id="rId10"/>
          <w:headerReference w:type="first" r:id="rId11"/>
          <w:footerReference w:type="first" r:id="rId12"/>
          <w:pgSz w:w="12240" w:h="15840"/>
          <w:pgMar w:top="1080" w:right="720" w:bottom="1080" w:left="720" w:header="720" w:footer="720" w:gutter="0"/>
          <w:cols w:space="720"/>
          <w:titlePg/>
        </w:sectPr>
      </w:pPr>
      <w:bookmarkStart w:id="0" w:name="_GoBack"/>
      <w:bookmarkEnd w:id="0"/>
      <w:r>
        <w:rPr>
          <w:noProof/>
        </w:rPr>
        <mc:AlternateContent>
          <mc:Choice Requires="wps">
            <w:drawing>
              <wp:anchor distT="0" distB="0" distL="114300" distR="114300" simplePos="0" relativeHeight="251678208" behindDoc="0" locked="0" layoutInCell="1" allowOverlap="1" wp14:anchorId="58931700" wp14:editId="01653A1D">
                <wp:simplePos x="0" y="0"/>
                <wp:positionH relativeFrom="page">
                  <wp:posOffset>4766945</wp:posOffset>
                </wp:positionH>
                <wp:positionV relativeFrom="page">
                  <wp:posOffset>4948251</wp:posOffset>
                </wp:positionV>
                <wp:extent cx="2377440" cy="274320"/>
                <wp:effectExtent l="0" t="0" r="3810" b="11430"/>
                <wp:wrapTight wrapText="bothSides">
                  <wp:wrapPolygon edited="0">
                    <wp:start x="0" y="0"/>
                    <wp:lineTo x="0" y="21000"/>
                    <wp:lineTo x="21462" y="21000"/>
                    <wp:lineTo x="21462" y="0"/>
                    <wp:lineTo x="0" y="0"/>
                  </wp:wrapPolygon>
                </wp:wrapTight>
                <wp:docPr id="1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78AF34" w14:textId="6482B63D" w:rsidR="00205F82" w:rsidRDefault="00205F82" w:rsidP="00205F82">
                            <w:pPr>
                              <w:pStyle w:val="Heading4"/>
                            </w:pPr>
                            <w:r>
                              <w:t>Happening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31700" id="_x0000_t202" coordsize="21600,21600" o:spt="202" path="m,l,21600r21600,l21600,xe">
                <v:stroke joinstyle="miter"/>
                <v:path gradientshapeok="t" o:connecttype="rect"/>
              </v:shapetype>
              <v:shape id="Text Box 219" o:spid="_x0000_s1026" type="#_x0000_t202" style="position:absolute;margin-left:375.35pt;margin-top:389.65pt;width:187.2pt;height:21.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" filled="f" stroked="f">
                <v:textbox inset="0,0,0,0">
                  <w:txbxContent>
                    <w:p w14:paraId="5E78AF34" w14:textId="6482B63D" w:rsidR="00205F82" w:rsidRDefault="00205F82" w:rsidP="00205F82">
                      <w:pPr>
                        <w:pStyle w:val="Heading4"/>
                      </w:pPr>
                      <w:r>
                        <w:t>Happening Now</w:t>
                      </w:r>
                    </w:p>
                  </w:txbxContent>
                </v:textbox>
                <w10:wrap type="tight" anchorx="page" anchory="page"/>
              </v:shape>
            </w:pict>
          </mc:Fallback>
        </mc:AlternateContent>
      </w:r>
      <w:r>
        <w:rPr>
          <w:noProof/>
        </w:rPr>
        <w:drawing>
          <wp:anchor distT="0" distB="0" distL="118745" distR="118745" simplePos="0" relativeHeight="251679232" behindDoc="0" locked="0" layoutInCell="1" allowOverlap="1" wp14:anchorId="548B6682" wp14:editId="493DAD70">
            <wp:simplePos x="0" y="0"/>
            <wp:positionH relativeFrom="page">
              <wp:posOffset>4727244</wp:posOffset>
            </wp:positionH>
            <wp:positionV relativeFrom="page">
              <wp:posOffset>2814320</wp:posOffset>
            </wp:positionV>
            <wp:extent cx="567607" cy="567607"/>
            <wp:effectExtent l="19050" t="19050" r="23495" b="23495"/>
            <wp:wrapTight wrapText="bothSides">
              <wp:wrapPolygon edited="0">
                <wp:start x="-726" y="-726"/>
                <wp:lineTo x="-726" y="21769"/>
                <wp:lineTo x="21769" y="21769"/>
                <wp:lineTo x="21769" y="-726"/>
                <wp:lineTo x="-726" y="-726"/>
              </wp:wrapPolygon>
            </wp:wrapTight>
            <wp:docPr id="2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7607" cy="567607"/>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F12752">
        <w:rPr>
          <w:noProof/>
        </w:rPr>
        <w:drawing>
          <wp:anchor distT="0" distB="0" distL="118745" distR="118745" simplePos="0" relativeHeight="251650560" behindDoc="0" locked="0" layoutInCell="1" allowOverlap="1" wp14:anchorId="12B663E5" wp14:editId="29919374">
            <wp:simplePos x="0" y="0"/>
            <wp:positionH relativeFrom="page">
              <wp:posOffset>4786685</wp:posOffset>
            </wp:positionH>
            <wp:positionV relativeFrom="page">
              <wp:posOffset>3840479</wp:posOffset>
            </wp:positionV>
            <wp:extent cx="502920" cy="187575"/>
            <wp:effectExtent l="19050" t="19050" r="11430" b="22225"/>
            <wp:wrapTight wrapText="bothSides">
              <wp:wrapPolygon edited="0">
                <wp:start x="-818" y="-2197"/>
                <wp:lineTo x="-818" y="21966"/>
                <wp:lineTo x="21273" y="21966"/>
                <wp:lineTo x="21273" y="-2197"/>
                <wp:lineTo x="-818" y="-2197"/>
              </wp:wrapPolygon>
            </wp:wrapTight>
            <wp:docPr id="2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7479" cy="189275"/>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F12752">
        <w:rPr>
          <w:noProof/>
        </w:rPr>
        <mc:AlternateContent>
          <mc:Choice Requires="wps">
            <w:drawing>
              <wp:anchor distT="0" distB="0" distL="114300" distR="114300" simplePos="0" relativeHeight="251671040" behindDoc="0" locked="0" layoutInCell="1" allowOverlap="1" wp14:anchorId="3218B655" wp14:editId="50D2933E">
                <wp:simplePos x="0" y="0"/>
                <wp:positionH relativeFrom="page">
                  <wp:posOffset>5398936</wp:posOffset>
                </wp:positionH>
                <wp:positionV relativeFrom="page">
                  <wp:posOffset>3792772</wp:posOffset>
                </wp:positionV>
                <wp:extent cx="1723390" cy="1017767"/>
                <wp:effectExtent l="0" t="0" r="10160" b="11430"/>
                <wp:wrapTight wrapText="bothSides">
                  <wp:wrapPolygon edited="0">
                    <wp:start x="0" y="0"/>
                    <wp:lineTo x="0" y="21438"/>
                    <wp:lineTo x="21489" y="21438"/>
                    <wp:lineTo x="21489"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0177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BDD38B" w14:textId="15BDEA30" w:rsidR="001F16B7" w:rsidRDefault="001F16B7" w:rsidP="001F16B7">
                            <w:pPr>
                              <w:pStyle w:val="BodyText2"/>
                            </w:pPr>
                            <w:r>
                              <w:t>We have invited a pilot group</w:t>
                            </w:r>
                            <w:r w:rsidR="00F12752">
                              <w:t xml:space="preserve"> of licensees</w:t>
                            </w:r>
                            <w:r>
                              <w:t xml:space="preserve"> to test our new online payment system for 2Q/16. Based on their feedback, we will make necessary adjustments and phase the remaining licensees into Pay.gov </w:t>
                            </w:r>
                            <w:r w:rsidR="00F12752">
                              <w:t xml:space="preserve">during the </w:t>
                            </w:r>
                            <w:r>
                              <w:t>3Q and 4Q</w:t>
                            </w:r>
                            <w:r w:rsidR="00F12752">
                              <w:t xml:space="preserve"> reporting periods</w:t>
                            </w:r>
                            <w:r>
                              <w:t>.</w:t>
                            </w:r>
                          </w:p>
                          <w:p w14:paraId="2A40B557" w14:textId="31F8AAD1" w:rsidR="00F42D5C" w:rsidRDefault="00F42D5C" w:rsidP="00906B71">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B655" id="Text Box 245" o:spid="_x0000_s1027" type="#_x0000_t202" style="position:absolute;margin-left:425.1pt;margin-top:298.65pt;width:135.7pt;height:80.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" filled="f" stroked="f">
                <v:textbox inset="0,0,0,0">
                  <w:txbxContent>
                    <w:p w14:paraId="2BBDD38B" w14:textId="15BDEA30" w:rsidR="001F16B7" w:rsidRDefault="001F16B7" w:rsidP="001F16B7">
                      <w:pPr>
                        <w:pStyle w:val="BodyText2"/>
                      </w:pPr>
                      <w:r>
                        <w:t>We have invited a pilot group</w:t>
                      </w:r>
                      <w:r w:rsidR="00F12752">
                        <w:t xml:space="preserve"> of licensees</w:t>
                      </w:r>
                      <w:r>
                        <w:t xml:space="preserve"> to test our new online payment system for 2Q/16. Based on their feedback, we will make necessary adjustments and phase the remaining licensees into Pay.gov </w:t>
                      </w:r>
                      <w:r w:rsidR="00F12752">
                        <w:t xml:space="preserve">during the </w:t>
                      </w:r>
                      <w:r>
                        <w:t>3Q and 4Q</w:t>
                      </w:r>
                      <w:r w:rsidR="00F12752">
                        <w:t xml:space="preserve"> reporting periods</w:t>
                      </w:r>
                      <w:r>
                        <w:t>.</w:t>
                      </w:r>
                    </w:p>
                    <w:p w14:paraId="2A40B557" w14:textId="31F8AAD1" w:rsidR="00F42D5C" w:rsidRDefault="00F42D5C" w:rsidP="00906B71">
                      <w:pPr>
                        <w:pStyle w:val="BodyText2"/>
                      </w:pPr>
                    </w:p>
                  </w:txbxContent>
                </v:textbox>
                <w10:wrap type="tight" anchorx="page" anchory="page"/>
              </v:shape>
            </w:pict>
          </mc:Fallback>
        </mc:AlternateContent>
      </w:r>
      <w:r w:rsidR="00F12752">
        <w:rPr>
          <w:noProof/>
        </w:rPr>
        <mc:AlternateContent>
          <mc:Choice Requires="wpg">
            <w:drawing>
              <wp:anchor distT="0" distB="0" distL="114300" distR="114300" simplePos="0" relativeHeight="251638272" behindDoc="0" locked="0" layoutInCell="1" allowOverlap="1" wp14:anchorId="01CDC753" wp14:editId="500D278D">
                <wp:simplePos x="0" y="0"/>
                <wp:positionH relativeFrom="page">
                  <wp:posOffset>4572000</wp:posOffset>
                </wp:positionH>
                <wp:positionV relativeFrom="page">
                  <wp:posOffset>1852654</wp:posOffset>
                </wp:positionV>
                <wp:extent cx="2743200" cy="5177790"/>
                <wp:effectExtent l="0" t="0" r="0" b="381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177790"/>
                          <a:chOff x="7200" y="2920"/>
                          <a:chExt cx="4320" cy="8154"/>
                        </a:xfrm>
                      </wpg:grpSpPr>
                      <wps:wsp>
                        <wps:cNvPr id="279" name="Rectangle 11"/>
                        <wps:cNvSpPr>
                          <a:spLocks noChangeArrowheads="1"/>
                        </wps:cNvSpPr>
                        <wps:spPr bwMode="auto">
                          <a:xfrm>
                            <a:off x="7200" y="2920"/>
                            <a:ext cx="4320" cy="8154"/>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70" y="7696"/>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C65198" id="Group 295" o:spid="_x0000_s1026" style="position:absolute;margin-left:5in;margin-top:145.9pt;width:3in;height:407.7pt;z-index:251638272;mso-position-horizontal-relative:page;mso-position-vertical-relative:page" coordorigin="7200,2920" coordsize="4320,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">
                <v:rect id="Rectangle 11" o:spid="_x0000_s1027" style="position:absolute;left:7200;top:2920;width:4320;height: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Z5sUA&#10;AADcAAAADwAAAGRycy9kb3ducmV2LnhtbESPQWsCMRSE74X+h/AKvRTN1kNbV6NIoVT3pFb0+tg8&#10;N4ublyVJd7f/3ghCj8PMfMPMl4NtREc+1I4VvI4zEMSl0zVXCg4/X6MPECEia2wck4I/CrBcPD7M&#10;Mdeu5x11+1iJBOGQowITY5tLGUpDFsPYtcTJOztvMSbpK6k99gluGznJsjdpsea0YLClT0PlZf9r&#10;FWTrqvOb43bz0qwu5akwxem7L5R6fhpWMxCRhvgfvrfXWsHkfQq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RnmxQAAANwAAAAPAAAAAAAAAAAAAAAAAJgCAABkcnMv&#10;ZG93bnJldi54bWxQSwUGAAAAAAQABAD1AAAAigMAAAAA&#10;" fillcolor="#091d57 [3215]" stroked="f">
                  <v:fill color2="#74b4f0 [3214]" focus="100%" type="gradient"/>
                  <v:textbox inset=",7.2pt,,7.2pt"/>
                </v:rect>
                <v:line id="Line 23" o:spid="_x0000_s1028" style="position:absolute;visibility:visible;mso-wrap-style:square" from="7470,7696" to="1122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thcEAAADcAAAADwAAAGRycy9kb3ducmV2LnhtbERPTYvCMBC9C/sfwizsTVN7WKUaRQRF&#10;hEWsW9jj2IxpsZmUJmr335uD4PHxvufL3jbiTp2vHSsYjxIQxKXTNRsFv6fNcArCB2SNjWNS8E8e&#10;louPwRwz7R58pHsejIgh7DNUUIXQZlL6siKLfuRa4shdXGcxRNgZqTt8xHDbyDRJvqXFmmNDhS2t&#10;Kyqv+c0qcNufa2rKfu8Ol8L/nfdFPjFjpb4++9UMRKA+vMUv904rSKdxfjwTj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oC2FwQAAANwAAAAPAAAAAAAAAAAAAAAA&#10;AKECAABkcnMvZG93bnJldi54bWxQSwUGAAAAAAQABAD5AAAAjwMAAAAA&#10;" strokecolor="white [3212]" strokeweight="1pt"/>
                <v:line id="Line 24" o:spid="_x0000_s1029" style="position:absolute;visibility:visible;mso-wrap-style:square" from="7485,3669" to="11229,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HsQAAADcAAAADwAAAGRycy9kb3ducmV2LnhtbESPQWvCQBSE70L/w/KE3nSTHKqkriJC&#10;RYQiphV6fGafm2D2bchuNf57VxA8DjPzDTNb9LYRF+p87VhBOk5AEJdO12wU/P58jaYgfEDW2Dgm&#10;BTfysJi/DWaYa3flPV2KYESEsM9RQRVCm0vpy4os+rFriaN3cp3FEGVnpO7wGuG2kVmSfEiLNceF&#10;CltaVVSei3+rwK2/z5kp+63bnQ7+77g9FBOTKvU+7JefIAL14RV+tjdaQTZN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IgexAAAANwAAAAPAAAAAAAAAAAA&#10;AAAAAKECAABkcnMvZG93bnJldi54bWxQSwUGAAAAAAQABAD5AAAAkgMAAAAA&#10;" strokecolor="white [3212]" strokeweight="1pt"/>
                <w10:wrap anchorx="page" anchory="page"/>
              </v:group>
            </w:pict>
          </mc:Fallback>
        </mc:AlternateContent>
      </w:r>
      <w:r w:rsidR="00526071">
        <w:rPr>
          <w:noProof/>
        </w:rPr>
        <mc:AlternateContent>
          <mc:Choice Requires="wps">
            <w:drawing>
              <wp:anchor distT="0" distB="0" distL="114300" distR="114300" simplePos="0" relativeHeight="251659776" behindDoc="0" locked="0" layoutInCell="1" allowOverlap="1" wp14:anchorId="194C98C2" wp14:editId="23B31DF9">
                <wp:simplePos x="0" y="0"/>
                <wp:positionH relativeFrom="page">
                  <wp:posOffset>5394960</wp:posOffset>
                </wp:positionH>
                <wp:positionV relativeFrom="page">
                  <wp:posOffset>2785872</wp:posOffset>
                </wp:positionV>
                <wp:extent cx="1723390" cy="914400"/>
                <wp:effectExtent l="0" t="0" r="10160" b="0"/>
                <wp:wrapTight wrapText="bothSides">
                  <wp:wrapPolygon edited="0">
                    <wp:start x="0" y="0"/>
                    <wp:lineTo x="0" y="21150"/>
                    <wp:lineTo x="21489" y="21150"/>
                    <wp:lineTo x="2148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3D55291" w14:textId="212863F0" w:rsidR="00F42D5C" w:rsidRDefault="00F42D5C" w:rsidP="00906B71">
                            <w:pPr>
                              <w:pStyle w:val="BodyText2"/>
                            </w:pPr>
                            <w:r>
                              <w:t xml:space="preserve">We have several logos currently </w:t>
                            </w:r>
                            <w:r w:rsidR="00526071">
                              <w:t>being prepared</w:t>
                            </w:r>
                            <w:r>
                              <w:t xml:space="preserve"> for registration</w:t>
                            </w:r>
                            <w:r w:rsidR="00526071">
                              <w:t xml:space="preserve"> at the USPTO</w:t>
                            </w:r>
                            <w:r w:rsidR="00505AC6">
                              <w:t xml:space="preserve">, </w:t>
                            </w:r>
                            <w:r w:rsidR="000A7360">
                              <w:t>including</w:t>
                            </w:r>
                            <w:r w:rsidR="00505AC6">
                              <w:t xml:space="preserve"> the Emblem and the Thunderbirds logo</w:t>
                            </w:r>
                            <w:r>
                              <w:t>.</w:t>
                            </w:r>
                            <w:r w:rsidR="00505AC6">
                              <w:t xml:space="preserve"> As our intellectual properties</w:t>
                            </w:r>
                            <w:r w:rsidR="00526071">
                              <w:t xml:space="preserve"> progress</w:t>
                            </w:r>
                            <w:r w:rsidR="00505AC6">
                              <w:t xml:space="preserve"> through the registration process, we will share the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C98C2" id="Text Box 242" o:spid="_x0000_s1028" type="#_x0000_t202" style="position:absolute;margin-left:424.8pt;margin-top:219.35pt;width:135.7pt;height: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" filled="f" stroked="f">
                <v:textbox inset="0,0,0,0">
                  <w:txbxContent>
                    <w:p w14:paraId="43D55291" w14:textId="212863F0" w:rsidR="00F42D5C" w:rsidRDefault="00F42D5C" w:rsidP="00906B71">
                      <w:pPr>
                        <w:pStyle w:val="BodyText2"/>
                      </w:pPr>
                      <w:r>
                        <w:t xml:space="preserve">We have several logos currently </w:t>
                      </w:r>
                      <w:r w:rsidR="00526071">
                        <w:t>being prepared</w:t>
                      </w:r>
                      <w:r>
                        <w:t xml:space="preserve"> for registration</w:t>
                      </w:r>
                      <w:r w:rsidR="00526071">
                        <w:t xml:space="preserve"> at the USPTO</w:t>
                      </w:r>
                      <w:r w:rsidR="00505AC6">
                        <w:t xml:space="preserve">, </w:t>
                      </w:r>
                      <w:r w:rsidR="000A7360">
                        <w:t>including</w:t>
                      </w:r>
                      <w:r w:rsidR="00505AC6">
                        <w:t xml:space="preserve"> the Emblem and the Thunderbirds logo</w:t>
                      </w:r>
                      <w:r>
                        <w:t>.</w:t>
                      </w:r>
                      <w:r w:rsidR="00505AC6">
                        <w:t xml:space="preserve"> As our intellectual properties</w:t>
                      </w:r>
                      <w:r w:rsidR="00526071">
                        <w:t xml:space="preserve"> progress</w:t>
                      </w:r>
                      <w:r w:rsidR="00505AC6">
                        <w:t xml:space="preserve"> through the registration process, we will share the news.</w:t>
                      </w:r>
                    </w:p>
                  </w:txbxContent>
                </v:textbox>
                <w10:wrap type="tight" anchorx="page" anchory="page"/>
              </v:shape>
            </w:pict>
          </mc:Fallback>
        </mc:AlternateContent>
      </w:r>
      <w:r w:rsidR="00205F82">
        <w:rPr>
          <w:noProof/>
        </w:rPr>
        <w:drawing>
          <wp:anchor distT="0" distB="0" distL="118745" distR="118745" simplePos="0" relativeHeight="251654656" behindDoc="0" locked="0" layoutInCell="1" allowOverlap="1" wp14:anchorId="38AC748D" wp14:editId="73F93094">
            <wp:simplePos x="0" y="0"/>
            <wp:positionH relativeFrom="page">
              <wp:posOffset>4788535</wp:posOffset>
            </wp:positionH>
            <wp:positionV relativeFrom="page">
              <wp:posOffset>5343954</wp:posOffset>
            </wp:positionV>
            <wp:extent cx="502285" cy="208915"/>
            <wp:effectExtent l="19050" t="19050" r="12065" b="19685"/>
            <wp:wrapTight wrapText="bothSides">
              <wp:wrapPolygon edited="0">
                <wp:start x="-819" y="-1970"/>
                <wp:lineTo x="-819" y="21666"/>
                <wp:lineTo x="21300" y="21666"/>
                <wp:lineTo x="21300" y="-1970"/>
                <wp:lineTo x="-819" y="-1970"/>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2285" cy="208915"/>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205F82">
        <w:rPr>
          <w:noProof/>
        </w:rPr>
        <mc:AlternateContent>
          <mc:Choice Requires="wps">
            <w:drawing>
              <wp:anchor distT="0" distB="0" distL="114300" distR="114300" simplePos="0" relativeHeight="251675136" behindDoc="0" locked="0" layoutInCell="1" allowOverlap="1" wp14:anchorId="35E8E032" wp14:editId="05D17CE6">
                <wp:simplePos x="0" y="0"/>
                <wp:positionH relativeFrom="page">
                  <wp:posOffset>5396546</wp:posOffset>
                </wp:positionH>
                <wp:positionV relativeFrom="page">
                  <wp:posOffset>5269692</wp:posOffset>
                </wp:positionV>
                <wp:extent cx="1723390" cy="1654377"/>
                <wp:effectExtent l="0" t="0" r="10160" b="3175"/>
                <wp:wrapTight wrapText="bothSides">
                  <wp:wrapPolygon edited="0">
                    <wp:start x="0" y="0"/>
                    <wp:lineTo x="0" y="21393"/>
                    <wp:lineTo x="21489" y="21393"/>
                    <wp:lineTo x="2148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6543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0003C3" w14:textId="7DC44905" w:rsidR="00F42D5C" w:rsidRDefault="00505AC6" w:rsidP="00906B71">
                            <w:pPr>
                              <w:pStyle w:val="BodyText2"/>
                            </w:pPr>
                            <w:r>
                              <w:t>The Online Merchant Seal</w:t>
                            </w:r>
                            <w:r w:rsidR="00205F82">
                              <w:t xml:space="preserve"> (OMS)</w:t>
                            </w:r>
                            <w:r>
                              <w:t xml:space="preserve"> is</w:t>
                            </w:r>
                            <w:r w:rsidR="008B73FA">
                              <w:t xml:space="preserve"> available for download</w:t>
                            </w:r>
                            <w:r w:rsidR="00205F82">
                              <w:t xml:space="preserve"> through </w:t>
                            </w:r>
                            <w:hyperlink r:id="rId16" w:history="1">
                              <w:r w:rsidR="00205F82" w:rsidRPr="00C30E88">
                                <w:rPr>
                                  <w:rStyle w:val="Hyperlink"/>
                                  <w:color w:val="FF0000"/>
                                </w:rPr>
                                <w:t>JPatton Online</w:t>
                              </w:r>
                            </w:hyperlink>
                            <w:r w:rsidR="008B73FA">
                              <w:t xml:space="preserve"> </w:t>
                            </w:r>
                            <w:r w:rsidR="00F12752">
                              <w:t>to</w:t>
                            </w:r>
                            <w:r w:rsidR="008B73FA">
                              <w:t xml:space="preserve"> use on your </w:t>
                            </w:r>
                            <w:r w:rsidR="00205F82">
                              <w:t>online</w:t>
                            </w:r>
                            <w:r w:rsidR="008B73FA">
                              <w:t xml:space="preserve"> </w:t>
                            </w:r>
                            <w:r w:rsidR="000A7360">
                              <w:t>retail spaces</w:t>
                            </w:r>
                            <w:r w:rsidR="008B73FA">
                              <w:t>.</w:t>
                            </w:r>
                          </w:p>
                          <w:p w14:paraId="3A16DE92" w14:textId="77777777" w:rsidR="00205F82" w:rsidRDefault="00205F82" w:rsidP="00906B71">
                            <w:pPr>
                              <w:pStyle w:val="BodyText2"/>
                            </w:pPr>
                          </w:p>
                          <w:p w14:paraId="6201E668" w14:textId="273B6540" w:rsidR="00205F82" w:rsidRDefault="00205F82" w:rsidP="00906B71">
                            <w:pPr>
                              <w:pStyle w:val="BodyText2"/>
                            </w:pPr>
                            <w:r>
                              <w:t xml:space="preserve">Increase consumer confidence that your product is an officially licensed product by displaying the OMS wherever </w:t>
                            </w:r>
                            <w:r w:rsidR="00526071">
                              <w:t xml:space="preserve">your </w:t>
                            </w:r>
                            <w:r>
                              <w:t>licensed Air Force-branded products are sold</w:t>
                            </w:r>
                            <w:r w:rsidR="000A7360">
                              <w:t xml:space="preserve"> online</w:t>
                            </w:r>
                            <w:r>
                              <w:t>.</w:t>
                            </w:r>
                          </w:p>
                          <w:p w14:paraId="30F49D85" w14:textId="77777777" w:rsidR="00205F82" w:rsidRDefault="00205F82" w:rsidP="00906B71">
                            <w:pPr>
                              <w:pStyle w:val="BodyText2"/>
                            </w:pPr>
                          </w:p>
                          <w:p w14:paraId="6C899C75" w14:textId="2D14C1B5" w:rsidR="00205F82" w:rsidRDefault="00205F82" w:rsidP="00906B71">
                            <w:pPr>
                              <w:pStyle w:val="BodyText2"/>
                            </w:pPr>
                            <w:r>
                              <w:t xml:space="preserve">For more information, reference Page 4 of the </w:t>
                            </w:r>
                            <w:hyperlink r:id="rId17" w:history="1">
                              <w:r w:rsidRPr="00FD7F28">
                                <w:rPr>
                                  <w:rStyle w:val="Hyperlink"/>
                                  <w:color w:val="FF0000"/>
                                </w:rPr>
                                <w:t>Winter “TM Connect.”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8E032" id="Text Box 246" o:spid="_x0000_s1029" type="#_x0000_t202" style="position:absolute;margin-left:424.9pt;margin-top:414.95pt;width:135.7pt;height:130.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" filled="f" stroked="f">
                <v:textbox inset="0,0,0,0">
                  <w:txbxContent>
                    <w:p w14:paraId="7D0003C3" w14:textId="7DC44905" w:rsidR="00F42D5C" w:rsidRDefault="00505AC6" w:rsidP="00906B71">
                      <w:pPr>
                        <w:pStyle w:val="BodyText2"/>
                      </w:pPr>
                      <w:r>
                        <w:t>The Online Merchant Seal</w:t>
                      </w:r>
                      <w:r w:rsidR="00205F82">
                        <w:t xml:space="preserve"> (OMS)</w:t>
                      </w:r>
                      <w:r>
                        <w:t xml:space="preserve"> is</w:t>
                      </w:r>
                      <w:r w:rsidR="008B73FA">
                        <w:t xml:space="preserve"> available for download</w:t>
                      </w:r>
                      <w:r w:rsidR="00205F82">
                        <w:t xml:space="preserve"> through </w:t>
                      </w:r>
                      <w:hyperlink r:id="rId18" w:history="1">
                        <w:r w:rsidR="00205F82" w:rsidRPr="00C30E88">
                          <w:rPr>
                            <w:rStyle w:val="Hyperlink"/>
                            <w:color w:val="FF0000"/>
                          </w:rPr>
                          <w:t>JPatton Online</w:t>
                        </w:r>
                      </w:hyperlink>
                      <w:r w:rsidR="008B73FA">
                        <w:t xml:space="preserve"> </w:t>
                      </w:r>
                      <w:r w:rsidR="00F12752">
                        <w:t>to</w:t>
                      </w:r>
                      <w:r w:rsidR="008B73FA">
                        <w:t xml:space="preserve"> use on your </w:t>
                      </w:r>
                      <w:r w:rsidR="00205F82">
                        <w:t>online</w:t>
                      </w:r>
                      <w:r w:rsidR="008B73FA">
                        <w:t xml:space="preserve"> </w:t>
                      </w:r>
                      <w:r w:rsidR="000A7360">
                        <w:t>retail spaces</w:t>
                      </w:r>
                      <w:r w:rsidR="008B73FA">
                        <w:t>.</w:t>
                      </w:r>
                    </w:p>
                    <w:p w14:paraId="3A16DE92" w14:textId="77777777" w:rsidR="00205F82" w:rsidRDefault="00205F82" w:rsidP="00906B71">
                      <w:pPr>
                        <w:pStyle w:val="BodyText2"/>
                      </w:pPr>
                    </w:p>
                    <w:p w14:paraId="6201E668" w14:textId="273B6540" w:rsidR="00205F82" w:rsidRDefault="00205F82" w:rsidP="00906B71">
                      <w:pPr>
                        <w:pStyle w:val="BodyText2"/>
                      </w:pPr>
                      <w:r>
                        <w:t xml:space="preserve">Increase consumer confidence that your product is an officially licensed product by displaying the OMS wherever </w:t>
                      </w:r>
                      <w:r w:rsidR="00526071">
                        <w:t xml:space="preserve">your </w:t>
                      </w:r>
                      <w:r>
                        <w:t>licensed Air Force-branded products are sold</w:t>
                      </w:r>
                      <w:r w:rsidR="000A7360">
                        <w:t xml:space="preserve"> online</w:t>
                      </w:r>
                      <w:r>
                        <w:t>.</w:t>
                      </w:r>
                    </w:p>
                    <w:p w14:paraId="30F49D85" w14:textId="77777777" w:rsidR="00205F82" w:rsidRDefault="00205F82" w:rsidP="00906B71">
                      <w:pPr>
                        <w:pStyle w:val="BodyText2"/>
                      </w:pPr>
                    </w:p>
                    <w:p w14:paraId="6C899C75" w14:textId="2D14C1B5" w:rsidR="00205F82" w:rsidRDefault="00205F82" w:rsidP="00906B71">
                      <w:pPr>
                        <w:pStyle w:val="BodyText2"/>
                      </w:pPr>
                      <w:r>
                        <w:t xml:space="preserve">For more information, reference Page 4 of the </w:t>
                      </w:r>
                      <w:hyperlink r:id="rId19" w:history="1">
                        <w:r w:rsidRPr="00FD7F28">
                          <w:rPr>
                            <w:rStyle w:val="Hyperlink"/>
                            <w:color w:val="FF0000"/>
                          </w:rPr>
                          <w:t>Winter “TM Connect.”</w:t>
                        </w:r>
                      </w:hyperlink>
                    </w:p>
                  </w:txbxContent>
                </v:textbox>
                <w10:wrap type="tight" anchorx="page" anchory="page"/>
              </v:shape>
            </w:pict>
          </mc:Fallback>
        </mc:AlternateContent>
      </w:r>
      <w:r w:rsidR="00505AC6">
        <w:rPr>
          <w:noProof/>
        </w:rPr>
        <w:drawing>
          <wp:anchor distT="0" distB="0" distL="118745" distR="118745" simplePos="0" relativeHeight="251635200" behindDoc="0" locked="0" layoutInCell="1" allowOverlap="1" wp14:anchorId="5F6C7235" wp14:editId="501E4783">
            <wp:simplePos x="0" y="0"/>
            <wp:positionH relativeFrom="page">
              <wp:posOffset>4788535</wp:posOffset>
            </wp:positionH>
            <wp:positionV relativeFrom="page">
              <wp:posOffset>2806065</wp:posOffset>
            </wp:positionV>
            <wp:extent cx="502285" cy="502920"/>
            <wp:effectExtent l="19050" t="19050" r="12065" b="11430"/>
            <wp:wrapTight wrapText="bothSides">
              <wp:wrapPolygon edited="0">
                <wp:start x="-819" y="-818"/>
                <wp:lineTo x="-819" y="21273"/>
                <wp:lineTo x="21300" y="21273"/>
                <wp:lineTo x="21300" y="-818"/>
                <wp:lineTo x="-819" y="-818"/>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2285"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1243FB">
        <w:rPr>
          <w:noProof/>
        </w:rPr>
        <mc:AlternateContent>
          <mc:Choice Requires="wps">
            <w:drawing>
              <wp:anchor distT="0" distB="0" distL="114300" distR="114300" simplePos="0" relativeHeight="251642368" behindDoc="0" locked="0" layoutInCell="1" allowOverlap="1" wp14:anchorId="6B701DDD" wp14:editId="34AA4109">
                <wp:simplePos x="0" y="0"/>
                <wp:positionH relativeFrom="page">
                  <wp:posOffset>457200</wp:posOffset>
                </wp:positionH>
                <wp:positionV relativeFrom="page">
                  <wp:posOffset>5718412</wp:posOffset>
                </wp:positionV>
                <wp:extent cx="1828800" cy="1467134"/>
                <wp:effectExtent l="0" t="0" r="0" b="0"/>
                <wp:wrapTight wrapText="bothSides">
                  <wp:wrapPolygon edited="0">
                    <wp:start x="0" y="0"/>
                    <wp:lineTo x="0" y="21319"/>
                    <wp:lineTo x="21375" y="21319"/>
                    <wp:lineTo x="21375"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671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5">
                        <w:txbxContent>
                          <w:p w14:paraId="3779F66B" w14:textId="7F131340" w:rsidR="00F42D5C" w:rsidRDefault="00F42D5C" w:rsidP="00906B71">
                            <w:pPr>
                              <w:pStyle w:val="BodyText"/>
                            </w:pPr>
                            <w:r>
                              <w:t xml:space="preserve">In this </w:t>
                            </w:r>
                            <w:r w:rsidR="00A619B5">
                              <w:t>busy industry</w:t>
                            </w:r>
                            <w:r>
                              <w:t>, we’re excited to have the opportunity to attend the Licensing Expo in Vegas</w:t>
                            </w:r>
                            <w:r w:rsidR="00904EA5">
                              <w:t>,</w:t>
                            </w:r>
                            <w:r>
                              <w:t xml:space="preserve"> </w:t>
                            </w:r>
                            <w:r w:rsidR="00904EA5">
                              <w:t>where we can</w:t>
                            </w:r>
                            <w:r w:rsidR="001243FB">
                              <w:t xml:space="preserve"> attend</w:t>
                            </w:r>
                            <w:r w:rsidR="00526071">
                              <w:t xml:space="preserve"> industry-led</w:t>
                            </w:r>
                            <w:r w:rsidR="001243FB">
                              <w:t xml:space="preserve"> seminars </w:t>
                            </w:r>
                            <w:r>
                              <w:t>and meet</w:t>
                            </w:r>
                            <w:r w:rsidR="001243FB">
                              <w:t xml:space="preserve"> with our licensees</w:t>
                            </w:r>
                            <w:r>
                              <w:t>.</w:t>
                            </w:r>
                          </w:p>
                          <w:p w14:paraId="5CEF3FCF" w14:textId="777E7856" w:rsidR="00F42D5C" w:rsidRDefault="00F42D5C" w:rsidP="00906B71">
                            <w:pPr>
                              <w:pStyle w:val="BodyText"/>
                            </w:pPr>
                            <w:r>
                              <w:t xml:space="preserve">If you would like to schedule a meeting with us to pitch ideas or simply discuss the future of Air Force licensing, please email us </w:t>
                            </w:r>
                            <w:r w:rsidR="001243FB">
                              <w:t xml:space="preserve">at </w:t>
                            </w:r>
                            <w:hyperlink r:id="rId21" w:history="1">
                              <w:r w:rsidR="001243FB" w:rsidRPr="00CE1D88">
                                <w:rPr>
                                  <w:rStyle w:val="Hyperlink"/>
                                </w:rPr>
                                <w:t>licensing@us.af.mil</w:t>
                              </w:r>
                            </w:hyperlink>
                            <w:r w:rsidR="001243FB">
                              <w:t xml:space="preserve"> </w:t>
                            </w:r>
                            <w:r>
                              <w:t>with proposed times and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1DDD" id="Text Box 170" o:spid="_x0000_s1030" type="#_x0000_t202" style="position:absolute;margin-left:36pt;margin-top:450.25pt;width:2in;height:11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" filled="f" stroked="f">
                <v:textbox inset="0,0,0,0">
                  <w:txbxContent>
                    <w:p w14:paraId="3779F66B" w14:textId="7F131340" w:rsidR="00F42D5C" w:rsidRDefault="00F42D5C" w:rsidP="00906B71">
                      <w:pPr>
                        <w:pStyle w:val="BodyText"/>
                      </w:pPr>
                      <w:r>
                        <w:t xml:space="preserve">In this </w:t>
                      </w:r>
                      <w:r w:rsidR="00A619B5">
                        <w:t>busy industry</w:t>
                      </w:r>
                      <w:r>
                        <w:t>, we’re excited to have the opportunity to attend the Licensing Expo in Vegas</w:t>
                      </w:r>
                      <w:r w:rsidR="00904EA5">
                        <w:t>,</w:t>
                      </w:r>
                      <w:r>
                        <w:t xml:space="preserve"> </w:t>
                      </w:r>
                      <w:r w:rsidR="00904EA5">
                        <w:t>where we can</w:t>
                      </w:r>
                      <w:r w:rsidR="001243FB">
                        <w:t xml:space="preserve"> attend</w:t>
                      </w:r>
                      <w:r w:rsidR="00526071">
                        <w:t xml:space="preserve"> industry-led</w:t>
                      </w:r>
                      <w:r w:rsidR="001243FB">
                        <w:t xml:space="preserve"> seminars </w:t>
                      </w:r>
                      <w:r>
                        <w:t>and meet</w:t>
                      </w:r>
                      <w:r w:rsidR="001243FB">
                        <w:t xml:space="preserve"> with our licensees</w:t>
                      </w:r>
                      <w:r>
                        <w:t>.</w:t>
                      </w:r>
                    </w:p>
                    <w:p w14:paraId="5CEF3FCF" w14:textId="777E7856" w:rsidR="00F42D5C" w:rsidRDefault="00F42D5C" w:rsidP="00906B71">
                      <w:pPr>
                        <w:pStyle w:val="BodyText"/>
                      </w:pPr>
                      <w:r>
                        <w:t xml:space="preserve">If you would like to schedule a meeting with us to pitch ideas or simply discuss the future of Air Force licensing, please email us </w:t>
                      </w:r>
                      <w:r w:rsidR="001243FB">
                        <w:t xml:space="preserve">at </w:t>
                      </w:r>
                      <w:hyperlink r:id="rId22" w:history="1">
                        <w:r w:rsidR="001243FB" w:rsidRPr="00CE1D88">
                          <w:rPr>
                            <w:rStyle w:val="Hyperlink"/>
                          </w:rPr>
                          <w:t>licensing@us.af.mil</w:t>
                        </w:r>
                      </w:hyperlink>
                      <w:r w:rsidR="001243FB">
                        <w:t xml:space="preserve"> </w:t>
                      </w:r>
                      <w:r>
                        <w:t>with proposed times and dates.</w:t>
                      </w:r>
                    </w:p>
                  </w:txbxContent>
                </v:textbox>
                <w10:wrap type="tight" anchorx="page" anchory="page"/>
              </v:shape>
            </w:pict>
          </mc:Fallback>
        </mc:AlternateContent>
      </w:r>
      <w:r w:rsidR="001243FB">
        <w:rPr>
          <w:noProof/>
        </w:rPr>
        <mc:AlternateContent>
          <mc:Choice Requires="wps">
            <w:drawing>
              <wp:anchor distT="0" distB="0" distL="114300" distR="114300" simplePos="0" relativeHeight="251651584" behindDoc="0" locked="0" layoutInCell="1" allowOverlap="1" wp14:anchorId="13E45944" wp14:editId="028DC4F3">
                <wp:simplePos x="0" y="0"/>
                <wp:positionH relativeFrom="page">
                  <wp:posOffset>2518012</wp:posOffset>
                </wp:positionH>
                <wp:positionV relativeFrom="page">
                  <wp:posOffset>5711588</wp:posOffset>
                </wp:positionV>
                <wp:extent cx="1828800" cy="1431565"/>
                <wp:effectExtent l="0" t="0" r="0" b="16510"/>
                <wp:wrapTight wrapText="bothSides">
                  <wp:wrapPolygon edited="0">
                    <wp:start x="0" y="0"/>
                    <wp:lineTo x="0" y="21562"/>
                    <wp:lineTo x="21375" y="21562"/>
                    <wp:lineTo x="21375" y="0"/>
                    <wp:lineTo x="0" y="0"/>
                  </wp:wrapPolygon>
                </wp:wrapTight>
                <wp:docPr id="2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31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5944" id="Text Box 171" o:spid="_x0000_s1031" type="#_x0000_t202" style="position:absolute;margin-left:198.25pt;margin-top:449.75pt;width:2in;height:112.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" filled="f" stroked="f">
                <v:textbox inset="0,0,0,0">
                  <w:txbxContent/>
                </v:textbox>
                <w10:wrap type="tight" anchorx="page" anchory="page"/>
              </v:shape>
            </w:pict>
          </mc:Fallback>
        </mc:AlternateContent>
      </w:r>
      <w:r w:rsidR="001243FB">
        <w:rPr>
          <w:noProof/>
        </w:rPr>
        <w:drawing>
          <wp:anchor distT="0" distB="0" distL="118745" distR="118745" simplePos="0" relativeHeight="251634176" behindDoc="0" locked="0" layoutInCell="1" allowOverlap="1" wp14:anchorId="3E035180" wp14:editId="13C9471E">
            <wp:simplePos x="0" y="0"/>
            <wp:positionH relativeFrom="page">
              <wp:posOffset>572770</wp:posOffset>
            </wp:positionH>
            <wp:positionV relativeFrom="page">
              <wp:posOffset>2776694</wp:posOffset>
            </wp:positionV>
            <wp:extent cx="3657600" cy="2299970"/>
            <wp:effectExtent l="0" t="0" r="0" b="557530"/>
            <wp:wrapTight wrapText="bothSides">
              <wp:wrapPolygon edited="0">
                <wp:start x="1463" y="0"/>
                <wp:lineTo x="0" y="1073"/>
                <wp:lineTo x="0" y="26657"/>
                <wp:lineTo x="21488" y="26657"/>
                <wp:lineTo x="21488" y="537"/>
                <wp:lineTo x="20025" y="0"/>
                <wp:lineTo x="1463"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0" cy="2299970"/>
                    </a:xfrm>
                    <a:prstGeom prst="roundRect">
                      <a:avLst/>
                    </a:prstGeom>
                    <a:noFill/>
                    <a:ln w="9525">
                      <a:noFill/>
                      <a:miter lim="800000"/>
                      <a:headEnd/>
                      <a:tailEnd/>
                    </a:ln>
                    <a:effectLst>
                      <a:reflection stA="30000" endPos="22000" dist="19050" dir="5400000" sy="-100000" algn="bl" rotWithShape="0"/>
                    </a:effectLst>
                  </pic:spPr>
                </pic:pic>
              </a:graphicData>
            </a:graphic>
            <wp14:sizeRelV relativeFrom="margin">
              <wp14:pctHeight>0</wp14:pctHeight>
            </wp14:sizeRelV>
          </wp:anchor>
        </w:drawing>
      </w:r>
      <w:r w:rsidR="001756D7">
        <w:rPr>
          <w:noProof/>
        </w:rPr>
        <mc:AlternateContent>
          <mc:Choice Requires="wps">
            <w:drawing>
              <wp:anchor distT="0" distB="0" distL="114300" distR="114300" simplePos="0" relativeHeight="251680256" behindDoc="0" locked="0" layoutInCell="1" allowOverlap="1" wp14:anchorId="47651B53" wp14:editId="2BB9FD27">
                <wp:simplePos x="0" y="0"/>
                <wp:positionH relativeFrom="page">
                  <wp:posOffset>3964940</wp:posOffset>
                </wp:positionH>
                <wp:positionV relativeFrom="page">
                  <wp:posOffset>8976995</wp:posOffset>
                </wp:positionV>
                <wp:extent cx="2286000" cy="273685"/>
                <wp:effectExtent l="0" t="0" r="0" b="5715"/>
                <wp:wrapTight wrapText="bothSides">
                  <wp:wrapPolygon edited="0">
                    <wp:start x="0" y="0"/>
                    <wp:lineTo x="0" y="20046"/>
                    <wp:lineTo x="21360" y="20046"/>
                    <wp:lineTo x="21360" y="0"/>
                    <wp:lineTo x="0" y="0"/>
                  </wp:wrapPolygon>
                </wp:wrapTight>
                <wp:docPr id="28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3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52B41D" w14:textId="39A26D42" w:rsidR="00F42D5C" w:rsidRPr="004D39B0" w:rsidRDefault="00F42D5C" w:rsidP="00961EC7">
                            <w:pPr>
                              <w:pStyle w:val="Heading6"/>
                            </w:pPr>
                            <w:r>
                              <w:t>PAYMENTS continued on 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1B53" id="Text Box 275" o:spid="_x0000_s1032" type="#_x0000_t202" style="position:absolute;margin-left:312.2pt;margin-top:706.85pt;width:180pt;height:21.5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" filled="f" stroked="f">
                <v:textbox inset="0,0,0,0">
                  <w:txbxContent>
                    <w:p w14:paraId="6152B41D" w14:textId="39A26D42" w:rsidR="00F42D5C" w:rsidRPr="004D39B0" w:rsidRDefault="00F42D5C" w:rsidP="00961EC7">
                      <w:pPr>
                        <w:pStyle w:val="Heading6"/>
                      </w:pPr>
                      <w:r>
                        <w:t>PAYMENTS continued on Page 4</w:t>
                      </w:r>
                    </w:p>
                  </w:txbxContent>
                </v:textbox>
                <w10:wrap type="tight" anchorx="page" anchory="page"/>
              </v:shape>
            </w:pict>
          </mc:Fallback>
        </mc:AlternateContent>
      </w:r>
      <w:r w:rsidR="00223151">
        <w:rPr>
          <w:noProof/>
        </w:rPr>
        <mc:AlternateContent>
          <mc:Choice Requires="wps">
            <w:drawing>
              <wp:anchor distT="0" distB="0" distL="114300" distR="114300" simplePos="0" relativeHeight="251673088" behindDoc="0" locked="0" layoutInCell="1" allowOverlap="1" wp14:anchorId="71E7CDCE" wp14:editId="193194F1">
                <wp:simplePos x="0" y="0"/>
                <wp:positionH relativeFrom="page">
                  <wp:posOffset>3977640</wp:posOffset>
                </wp:positionH>
                <wp:positionV relativeFrom="page">
                  <wp:posOffset>7716520</wp:posOffset>
                </wp:positionV>
                <wp:extent cx="3337560" cy="1263650"/>
                <wp:effectExtent l="0" t="0" r="15240" b="6350"/>
                <wp:wrapTight wrapText="bothSides">
                  <wp:wrapPolygon edited="0">
                    <wp:start x="0" y="0"/>
                    <wp:lineTo x="0" y="21274"/>
                    <wp:lineTo x="21534" y="21274"/>
                    <wp:lineTo x="21534"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263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CDCE" id="Text Box 176" o:spid="_x0000_s1033" type="#_x0000_t202" style="position:absolute;margin-left:313.2pt;margin-top:607.6pt;width:262.8pt;height:9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" filled="f" stroked="f">
                <v:textbox style="mso-next-textbox:#Text Box 292" inset="0,0,0,0">
                  <w:txbxContent/>
                </v:textbox>
                <w10:wrap type="tight" anchorx="page" anchory="page"/>
              </v:shape>
            </w:pict>
          </mc:Fallback>
        </mc:AlternateContent>
      </w:r>
      <w:r w:rsidR="00223151">
        <w:rPr>
          <w:noProof/>
        </w:rPr>
        <mc:AlternateContent>
          <mc:Choice Requires="wps">
            <w:drawing>
              <wp:anchor distT="0" distB="0" distL="114300" distR="114300" simplePos="0" relativeHeight="251672064" behindDoc="0" locked="0" layoutInCell="1" allowOverlap="1" wp14:anchorId="182D5AC9" wp14:editId="1E2B97E0">
                <wp:simplePos x="0" y="0"/>
                <wp:positionH relativeFrom="page">
                  <wp:posOffset>472440</wp:posOffset>
                </wp:positionH>
                <wp:positionV relativeFrom="page">
                  <wp:posOffset>7716520</wp:posOffset>
                </wp:positionV>
                <wp:extent cx="3337560" cy="1524635"/>
                <wp:effectExtent l="0" t="0" r="15240" b="24765"/>
                <wp:wrapTight wrapText="bothSides">
                  <wp:wrapPolygon edited="0">
                    <wp:start x="0" y="0"/>
                    <wp:lineTo x="0" y="21591"/>
                    <wp:lineTo x="21534" y="21591"/>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524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7">
                        <w:txbxContent>
                          <w:p w14:paraId="0C426B81" w14:textId="640B4C1A" w:rsidR="001F16B7" w:rsidRDefault="001F16B7" w:rsidP="001F16B7">
                            <w:pPr>
                              <w:pStyle w:val="BodyText"/>
                            </w:pPr>
                            <w:r>
                              <w:t xml:space="preserve">The Air Force Branding and Trademark Licensing </w:t>
                            </w:r>
                            <w:r w:rsidR="001F0E6D">
                              <w:t>team</w:t>
                            </w:r>
                            <w:r>
                              <w:t xml:space="preserve"> continues to work with the U.S. Treasury Department</w:t>
                            </w:r>
                            <w:r w:rsidR="001F0E6D">
                              <w:t>’s Centralized Receivables Service (CRS)</w:t>
                            </w:r>
                            <w:r>
                              <w:t xml:space="preserve"> to </w:t>
                            </w:r>
                            <w:r w:rsidR="009A50BC">
                              <w:t>launch</w:t>
                            </w:r>
                            <w:r>
                              <w:t xml:space="preserve"> </w:t>
                            </w:r>
                            <w:r w:rsidR="001F0E6D">
                              <w:t>an online</w:t>
                            </w:r>
                            <w:r>
                              <w:t xml:space="preserve"> payment system </w:t>
                            </w:r>
                            <w:r w:rsidR="001F0E6D">
                              <w:t>for</w:t>
                            </w:r>
                            <w:r>
                              <w:t xml:space="preserve"> your quarterly payments.</w:t>
                            </w:r>
                          </w:p>
                          <w:p w14:paraId="6B96A1AC" w14:textId="77EFED93" w:rsidR="009A50BC" w:rsidRDefault="001F16B7" w:rsidP="001F16B7">
                            <w:pPr>
                              <w:pStyle w:val="BodyText"/>
                            </w:pPr>
                            <w:r>
                              <w:t>Under the new system, you will be able to pay your invoice via credit</w:t>
                            </w:r>
                            <w:r w:rsidR="00F12752">
                              <w:t xml:space="preserve"> card,</w:t>
                            </w:r>
                            <w:r>
                              <w:t xml:space="preserve"> debit card</w:t>
                            </w:r>
                            <w:r w:rsidR="00F12752">
                              <w:t>,</w:t>
                            </w:r>
                            <w:r>
                              <w:t xml:space="preserve"> or electronic fund transfer (EFT) using Pay.gov. </w:t>
                            </w:r>
                          </w:p>
                          <w:p w14:paraId="341D7145" w14:textId="0CC540B1" w:rsidR="001F16B7" w:rsidRDefault="001F16B7" w:rsidP="001F16B7">
                            <w:pPr>
                              <w:pStyle w:val="BodyText"/>
                            </w:pPr>
                            <w:r>
                              <w:t>You’</w:t>
                            </w:r>
                            <w:r w:rsidR="001F0E6D">
                              <w:t>ll see several changes when the</w:t>
                            </w:r>
                            <w:r>
                              <w:t xml:space="preserve"> program is rolled out this year.</w:t>
                            </w:r>
                          </w:p>
                          <w:p w14:paraId="688F428D" w14:textId="56A6CF6C" w:rsidR="001F16B7" w:rsidRDefault="001F16B7" w:rsidP="001F16B7">
                            <w:pPr>
                              <w:pStyle w:val="BodyText"/>
                            </w:pPr>
                            <w:r>
                              <w:t>1) Sales reports not submitted into Trademarx by</w:t>
                            </w:r>
                            <w:r w:rsidR="001F0E6D">
                              <w:t xml:space="preserve"> COB on</w:t>
                            </w:r>
                            <w:r>
                              <w:t xml:space="preserve"> the 30</w:t>
                            </w:r>
                            <w:r>
                              <w:rPr>
                                <w:vertAlign w:val="superscript"/>
                              </w:rPr>
                              <w:t>th</w:t>
                            </w:r>
                            <w:r>
                              <w:t xml:space="preserve"> of January, April, July, and October </w:t>
                            </w:r>
                            <w:r w:rsidR="001F0E6D">
                              <w:t>may</w:t>
                            </w:r>
                            <w:r>
                              <w:t xml:space="preserve"> be subject to a $25 charge, as well as a daily late fee.</w:t>
                            </w:r>
                          </w:p>
                          <w:p w14:paraId="5AF8F6EF" w14:textId="41DBEBBD" w:rsidR="001F16B7" w:rsidRDefault="001F16B7" w:rsidP="001F16B7">
                            <w:pPr>
                              <w:pStyle w:val="BodyText"/>
                            </w:pPr>
                            <w:r>
                              <w:t xml:space="preserve">2) </w:t>
                            </w:r>
                            <w:r w:rsidR="001F0E6D">
                              <w:t xml:space="preserve">You will receive your </w:t>
                            </w:r>
                            <w:r>
                              <w:t xml:space="preserve">invoice </w:t>
                            </w:r>
                            <w:r w:rsidR="001F0E6D">
                              <w:t>via mail and/or email</w:t>
                            </w:r>
                            <w:r w:rsidR="003B0BE7">
                              <w:t xml:space="preserve"> (e-billing)</w:t>
                            </w:r>
                            <w:r>
                              <w:t xml:space="preserve">. You will continue to post your sales data into </w:t>
                            </w:r>
                            <w:hyperlink r:id="rId24" w:history="1">
                              <w:r>
                                <w:rPr>
                                  <w:rStyle w:val="Hyperlink"/>
                                </w:rPr>
                                <w:t>Trademarx</w:t>
                              </w:r>
                            </w:hyperlink>
                            <w:r>
                              <w:t xml:space="preserve"> and submit/close the quarter. However, the payable</w:t>
                            </w:r>
                            <w:r w:rsidR="001F0E6D">
                              <w:t xml:space="preserve"> invoice will come from CRS and carry our logo.</w:t>
                            </w:r>
                          </w:p>
                          <w:p w14:paraId="1C261541" w14:textId="645B07BA" w:rsidR="001F16B7" w:rsidRDefault="001F16B7" w:rsidP="001F16B7">
                            <w:pPr>
                              <w:pStyle w:val="BodyText"/>
                            </w:pPr>
                            <w:r>
                              <w:t xml:space="preserve">3) Your invoice will </w:t>
                            </w:r>
                            <w:r w:rsidR="009A50BC">
                              <w:t>reflect</w:t>
                            </w:r>
                            <w:r>
                              <w:t xml:space="preserve"> any </w:t>
                            </w:r>
                            <w:r w:rsidR="009A50BC">
                              <w:t>balance due, including current royalties, any</w:t>
                            </w:r>
                            <w:r>
                              <w:t xml:space="preserve"> underpayments, minimum royalties due, and late fees/interest.</w:t>
                            </w:r>
                          </w:p>
                          <w:p w14:paraId="7C0A1DB3" w14:textId="1B3A511B" w:rsidR="001F16B7" w:rsidRDefault="001F16B7" w:rsidP="001F16B7">
                            <w:pPr>
                              <w:pStyle w:val="BodyText"/>
                            </w:pPr>
                            <w:r>
                              <w:t>4) You will be able to pay via credit card, debit card, or EFT. The</w:t>
                            </w:r>
                            <w:r w:rsidR="009A50BC">
                              <w:t xml:space="preserve"> CRS</w:t>
                            </w:r>
                            <w:r>
                              <w:t xml:space="preserve"> invoice will includ</w:t>
                            </w:r>
                            <w:r w:rsidR="009A50BC">
                              <w:t>e directions on how to make online</w:t>
                            </w:r>
                            <w:r>
                              <w:t xml:space="preserve"> payment</w:t>
                            </w:r>
                            <w:r w:rsidR="009A50BC">
                              <w:t>s</w:t>
                            </w:r>
                            <w:r>
                              <w:t>.</w:t>
                            </w:r>
                          </w:p>
                          <w:p w14:paraId="2B2259FC" w14:textId="77777777" w:rsidR="001F16B7" w:rsidRDefault="001F16B7" w:rsidP="001F16B7">
                            <w:pPr>
                              <w:pStyle w:val="BodyText"/>
                            </w:pPr>
                            <w:r>
                              <w:t>A pilot group of licensees will use the new payment system for 2Q/16 and provide feedback.</w:t>
                            </w:r>
                          </w:p>
                          <w:p w14:paraId="44BB1E41" w14:textId="682C26A7" w:rsidR="009A50BC" w:rsidRDefault="003B0BE7" w:rsidP="001F16B7">
                            <w:pPr>
                              <w:pStyle w:val="BodyText"/>
                            </w:pPr>
                            <w:r>
                              <w:t>Those not in the pilot group should c</w:t>
                            </w:r>
                            <w:r w:rsidR="009A50BC">
                              <w:t>ontinue making all payments as usual</w:t>
                            </w:r>
                            <w:r w:rsidR="00F12752">
                              <w:t>. We will notify you when you can begin paying online</w:t>
                            </w:r>
                            <w:r w:rsidR="009A50BC">
                              <w:t>.</w:t>
                            </w:r>
                          </w:p>
                          <w:p w14:paraId="5FE2D90F" w14:textId="327D7ABE" w:rsidR="001F16B7" w:rsidRDefault="009A50BC" w:rsidP="001F16B7">
                            <w:pPr>
                              <w:pStyle w:val="BodyText"/>
                            </w:pPr>
                            <w:r>
                              <w:t>We project a</w:t>
                            </w:r>
                            <w:r w:rsidR="001F16B7">
                              <w:t xml:space="preserve">ll </w:t>
                            </w:r>
                            <w:r w:rsidR="003B0BE7">
                              <w:t>our</w:t>
                            </w:r>
                            <w:r w:rsidR="001F16B7">
                              <w:t xml:space="preserve"> licensees</w:t>
                            </w:r>
                            <w:r>
                              <w:t xml:space="preserve"> will be</w:t>
                            </w:r>
                            <w:r w:rsidR="003B0BE7">
                              <w:t xml:space="preserve"> paying via</w:t>
                            </w:r>
                            <w:r w:rsidR="001F16B7">
                              <w:t xml:space="preserve"> </w:t>
                            </w:r>
                            <w:r>
                              <w:t xml:space="preserve">Pay.gov </w:t>
                            </w:r>
                            <w:r w:rsidR="001F16B7">
                              <w:t xml:space="preserve">by </w:t>
                            </w:r>
                            <w:r>
                              <w:t xml:space="preserve">the </w:t>
                            </w:r>
                            <w:r w:rsidR="001F16B7">
                              <w:t>4Q/16</w:t>
                            </w:r>
                            <w:r>
                              <w:t xml:space="preserve"> reporting </w:t>
                            </w:r>
                            <w:r w:rsidR="00F12752">
                              <w:t>period</w:t>
                            </w:r>
                            <w:r w:rsidR="001F16B7">
                              <w:t>.</w:t>
                            </w:r>
                          </w:p>
                          <w:p w14:paraId="59DD248F" w14:textId="5E2AADAF" w:rsidR="001F16B7" w:rsidRDefault="00904EA5" w:rsidP="001F16B7">
                            <w:pPr>
                              <w:pStyle w:val="BodyText"/>
                            </w:pPr>
                            <w:r>
                              <w:t xml:space="preserve">As we systematically launch this initiative, we will share information </w:t>
                            </w:r>
                            <w:r w:rsidR="00F12752">
                              <w:t xml:space="preserve">through email and the </w:t>
                            </w:r>
                            <w:hyperlink r:id="rId25" w:history="1">
                              <w:r w:rsidR="00F12752" w:rsidRPr="00F12752">
                                <w:rPr>
                                  <w:rStyle w:val="Hyperlink"/>
                                </w:rPr>
                                <w:t>Trademarx</w:t>
                              </w:r>
                            </w:hyperlink>
                            <w:r w:rsidR="00F12752">
                              <w:t xml:space="preserve"> dashboard</w:t>
                            </w:r>
                            <w:r w:rsidR="003B0BE7">
                              <w:t>.</w:t>
                            </w:r>
                          </w:p>
                          <w:p w14:paraId="5A45F127" w14:textId="337AE225" w:rsidR="00F42D5C" w:rsidRDefault="00F42D5C" w:rsidP="00906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D5AC9" id="Text Box 175" o:spid="_x0000_s1034" type="#_x0000_t202" style="position:absolute;margin-left:37.2pt;margin-top:607.6pt;width:262.8pt;height:120.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" filled="f" stroked="f">
                <v:textbox inset="0,0,0,0">
                  <w:txbxContent>
                    <w:p w14:paraId="0C426B81" w14:textId="640B4C1A" w:rsidR="001F16B7" w:rsidRDefault="001F16B7" w:rsidP="001F16B7">
                      <w:pPr>
                        <w:pStyle w:val="BodyText"/>
                      </w:pPr>
                      <w:r>
                        <w:t xml:space="preserve">The Air Force Branding and Trademark Licensing </w:t>
                      </w:r>
                      <w:r w:rsidR="001F0E6D">
                        <w:t>team</w:t>
                      </w:r>
                      <w:r>
                        <w:t xml:space="preserve"> continues to work with the U.S. Treasury Department</w:t>
                      </w:r>
                      <w:r w:rsidR="001F0E6D">
                        <w:t>’s Centralized Receivables Service (CRS)</w:t>
                      </w:r>
                      <w:r>
                        <w:t xml:space="preserve"> to </w:t>
                      </w:r>
                      <w:r w:rsidR="009A50BC">
                        <w:t>launch</w:t>
                      </w:r>
                      <w:r>
                        <w:t xml:space="preserve"> </w:t>
                      </w:r>
                      <w:r w:rsidR="001F0E6D">
                        <w:t>an online</w:t>
                      </w:r>
                      <w:r>
                        <w:t xml:space="preserve"> payment system </w:t>
                      </w:r>
                      <w:r w:rsidR="001F0E6D">
                        <w:t>for</w:t>
                      </w:r>
                      <w:r>
                        <w:t xml:space="preserve"> your quarterly payments.</w:t>
                      </w:r>
                    </w:p>
                    <w:p w14:paraId="6B96A1AC" w14:textId="77EFED93" w:rsidR="009A50BC" w:rsidRDefault="001F16B7" w:rsidP="001F16B7">
                      <w:pPr>
                        <w:pStyle w:val="BodyText"/>
                      </w:pPr>
                      <w:r>
                        <w:t>Under the new system, you will be able to pay your invoice via credit</w:t>
                      </w:r>
                      <w:r w:rsidR="00F12752">
                        <w:t xml:space="preserve"> card,</w:t>
                      </w:r>
                      <w:r>
                        <w:t xml:space="preserve"> debit card</w:t>
                      </w:r>
                      <w:r w:rsidR="00F12752">
                        <w:t>,</w:t>
                      </w:r>
                      <w:r>
                        <w:t xml:space="preserve"> or electronic fund transfer (EFT) using Pay.gov. </w:t>
                      </w:r>
                    </w:p>
                    <w:p w14:paraId="341D7145" w14:textId="0CC540B1" w:rsidR="001F16B7" w:rsidRDefault="001F16B7" w:rsidP="001F16B7">
                      <w:pPr>
                        <w:pStyle w:val="BodyText"/>
                      </w:pPr>
                      <w:r>
                        <w:t>You’</w:t>
                      </w:r>
                      <w:r w:rsidR="001F0E6D">
                        <w:t>ll see several changes when the</w:t>
                      </w:r>
                      <w:r>
                        <w:t xml:space="preserve"> program is rolled out this year.</w:t>
                      </w:r>
                    </w:p>
                    <w:p w14:paraId="688F428D" w14:textId="56A6CF6C" w:rsidR="001F16B7" w:rsidRDefault="001F16B7" w:rsidP="001F16B7">
                      <w:pPr>
                        <w:pStyle w:val="BodyText"/>
                      </w:pPr>
                      <w:r>
                        <w:t>1) Sales reports not submitted into Trademarx by</w:t>
                      </w:r>
                      <w:r w:rsidR="001F0E6D">
                        <w:t xml:space="preserve"> COB on</w:t>
                      </w:r>
                      <w:r>
                        <w:t xml:space="preserve"> the 30</w:t>
                      </w:r>
                      <w:r>
                        <w:rPr>
                          <w:vertAlign w:val="superscript"/>
                        </w:rPr>
                        <w:t>th</w:t>
                      </w:r>
                      <w:r>
                        <w:t xml:space="preserve"> of January, April, July, and October </w:t>
                      </w:r>
                      <w:r w:rsidR="001F0E6D">
                        <w:t>may</w:t>
                      </w:r>
                      <w:r>
                        <w:t xml:space="preserve"> be subject to a $25 charge, as well as a daily late fee.</w:t>
                      </w:r>
                    </w:p>
                    <w:p w14:paraId="5AF8F6EF" w14:textId="41DBEBBD" w:rsidR="001F16B7" w:rsidRDefault="001F16B7" w:rsidP="001F16B7">
                      <w:pPr>
                        <w:pStyle w:val="BodyText"/>
                      </w:pPr>
                      <w:r>
                        <w:t xml:space="preserve">2) </w:t>
                      </w:r>
                      <w:r w:rsidR="001F0E6D">
                        <w:t xml:space="preserve">You will receive your </w:t>
                      </w:r>
                      <w:r>
                        <w:t xml:space="preserve">invoice </w:t>
                      </w:r>
                      <w:r w:rsidR="001F0E6D">
                        <w:t>via mail and/or email</w:t>
                      </w:r>
                      <w:r w:rsidR="003B0BE7">
                        <w:t xml:space="preserve"> (e-billing)</w:t>
                      </w:r>
                      <w:r>
                        <w:t xml:space="preserve">. You will continue to post your sales data into </w:t>
                      </w:r>
                      <w:hyperlink r:id="rId26" w:history="1">
                        <w:r>
                          <w:rPr>
                            <w:rStyle w:val="Hyperlink"/>
                          </w:rPr>
                          <w:t>Trademarx</w:t>
                        </w:r>
                      </w:hyperlink>
                      <w:r>
                        <w:t xml:space="preserve"> and submit/close the quarter. However, the payable</w:t>
                      </w:r>
                      <w:r w:rsidR="001F0E6D">
                        <w:t xml:space="preserve"> invoice will come from CRS and carry our logo.</w:t>
                      </w:r>
                    </w:p>
                    <w:p w14:paraId="1C261541" w14:textId="645B07BA" w:rsidR="001F16B7" w:rsidRDefault="001F16B7" w:rsidP="001F16B7">
                      <w:pPr>
                        <w:pStyle w:val="BodyText"/>
                      </w:pPr>
                      <w:r>
                        <w:t xml:space="preserve">3) Your invoice will </w:t>
                      </w:r>
                      <w:r w:rsidR="009A50BC">
                        <w:t>reflect</w:t>
                      </w:r>
                      <w:r>
                        <w:t xml:space="preserve"> any </w:t>
                      </w:r>
                      <w:r w:rsidR="009A50BC">
                        <w:t>balance due, including current royalties, any</w:t>
                      </w:r>
                      <w:r>
                        <w:t xml:space="preserve"> underpayments, minimum royalties due, and late fees/interest.</w:t>
                      </w:r>
                    </w:p>
                    <w:p w14:paraId="7C0A1DB3" w14:textId="1B3A511B" w:rsidR="001F16B7" w:rsidRDefault="001F16B7" w:rsidP="001F16B7">
                      <w:pPr>
                        <w:pStyle w:val="BodyText"/>
                      </w:pPr>
                      <w:r>
                        <w:t>4) You will be able to pay via credit card, debit card, or EFT. The</w:t>
                      </w:r>
                      <w:r w:rsidR="009A50BC">
                        <w:t xml:space="preserve"> CRS</w:t>
                      </w:r>
                      <w:r>
                        <w:t xml:space="preserve"> invoice will includ</w:t>
                      </w:r>
                      <w:r w:rsidR="009A50BC">
                        <w:t>e directions on how to make online</w:t>
                      </w:r>
                      <w:r>
                        <w:t xml:space="preserve"> payment</w:t>
                      </w:r>
                      <w:r w:rsidR="009A50BC">
                        <w:t>s</w:t>
                      </w:r>
                      <w:r>
                        <w:t>.</w:t>
                      </w:r>
                    </w:p>
                    <w:p w14:paraId="2B2259FC" w14:textId="77777777" w:rsidR="001F16B7" w:rsidRDefault="001F16B7" w:rsidP="001F16B7">
                      <w:pPr>
                        <w:pStyle w:val="BodyText"/>
                      </w:pPr>
                      <w:r>
                        <w:t>A pilot group of licensees will use the new payment system for 2Q/16 and provide feedback.</w:t>
                      </w:r>
                    </w:p>
                    <w:p w14:paraId="44BB1E41" w14:textId="682C26A7" w:rsidR="009A50BC" w:rsidRDefault="003B0BE7" w:rsidP="001F16B7">
                      <w:pPr>
                        <w:pStyle w:val="BodyText"/>
                      </w:pPr>
                      <w:r>
                        <w:t>Those not in the pilot group should c</w:t>
                      </w:r>
                      <w:r w:rsidR="009A50BC">
                        <w:t>ontinue making all payments as usual</w:t>
                      </w:r>
                      <w:r w:rsidR="00F12752">
                        <w:t>. We will notify you when you can begin paying online</w:t>
                      </w:r>
                      <w:r w:rsidR="009A50BC">
                        <w:t>.</w:t>
                      </w:r>
                    </w:p>
                    <w:p w14:paraId="5FE2D90F" w14:textId="327D7ABE" w:rsidR="001F16B7" w:rsidRDefault="009A50BC" w:rsidP="001F16B7">
                      <w:pPr>
                        <w:pStyle w:val="BodyText"/>
                      </w:pPr>
                      <w:r>
                        <w:t>We project a</w:t>
                      </w:r>
                      <w:r w:rsidR="001F16B7">
                        <w:t xml:space="preserve">ll </w:t>
                      </w:r>
                      <w:r w:rsidR="003B0BE7">
                        <w:t>our</w:t>
                      </w:r>
                      <w:r w:rsidR="001F16B7">
                        <w:t xml:space="preserve"> licensees</w:t>
                      </w:r>
                      <w:r>
                        <w:t xml:space="preserve"> will be</w:t>
                      </w:r>
                      <w:r w:rsidR="003B0BE7">
                        <w:t xml:space="preserve"> paying via</w:t>
                      </w:r>
                      <w:r w:rsidR="001F16B7">
                        <w:t xml:space="preserve"> </w:t>
                      </w:r>
                      <w:r>
                        <w:t xml:space="preserve">Pay.gov </w:t>
                      </w:r>
                      <w:r w:rsidR="001F16B7">
                        <w:t xml:space="preserve">by </w:t>
                      </w:r>
                      <w:r>
                        <w:t xml:space="preserve">the </w:t>
                      </w:r>
                      <w:r w:rsidR="001F16B7">
                        <w:t>4Q/16</w:t>
                      </w:r>
                      <w:r>
                        <w:t xml:space="preserve"> reporting </w:t>
                      </w:r>
                      <w:r w:rsidR="00F12752">
                        <w:t>period</w:t>
                      </w:r>
                      <w:r w:rsidR="001F16B7">
                        <w:t>.</w:t>
                      </w:r>
                    </w:p>
                    <w:p w14:paraId="59DD248F" w14:textId="5E2AADAF" w:rsidR="001F16B7" w:rsidRDefault="00904EA5" w:rsidP="001F16B7">
                      <w:pPr>
                        <w:pStyle w:val="BodyText"/>
                      </w:pPr>
                      <w:r>
                        <w:t xml:space="preserve">As we systematically launch this initiative, we will share information </w:t>
                      </w:r>
                      <w:r w:rsidR="00F12752">
                        <w:t xml:space="preserve">through email and the </w:t>
                      </w:r>
                      <w:hyperlink r:id="rId27" w:history="1">
                        <w:r w:rsidR="00F12752" w:rsidRPr="00F12752">
                          <w:rPr>
                            <w:rStyle w:val="Hyperlink"/>
                          </w:rPr>
                          <w:t>Trademarx</w:t>
                        </w:r>
                      </w:hyperlink>
                      <w:r w:rsidR="00F12752">
                        <w:t xml:space="preserve"> dashboard</w:t>
                      </w:r>
                      <w:r w:rsidR="003B0BE7">
                        <w:t>.</w:t>
                      </w:r>
                    </w:p>
                    <w:p w14:paraId="5A45F127" w14:textId="337AE225" w:rsidR="00F42D5C" w:rsidRDefault="00F42D5C" w:rsidP="00906B71">
                      <w:pPr>
                        <w:pStyle w:val="BodyText"/>
                      </w:pPr>
                    </w:p>
                  </w:txbxContent>
                </v:textbox>
                <w10:wrap type="tight" anchorx="page" anchory="page"/>
              </v:shape>
            </w:pict>
          </mc:Fallback>
        </mc:AlternateContent>
      </w:r>
      <w:r w:rsidR="00223151">
        <w:rPr>
          <w:noProof/>
        </w:rPr>
        <mc:AlternateContent>
          <mc:Choice Requires="wps">
            <w:drawing>
              <wp:anchor distT="0" distB="0" distL="114300" distR="114300" simplePos="0" relativeHeight="251674112" behindDoc="0" locked="0" layoutInCell="1" allowOverlap="1" wp14:anchorId="0EDABE53" wp14:editId="096E3A4E">
                <wp:simplePos x="0" y="0"/>
                <wp:positionH relativeFrom="page">
                  <wp:posOffset>453390</wp:posOffset>
                </wp:positionH>
                <wp:positionV relativeFrom="page">
                  <wp:posOffset>7343775</wp:posOffset>
                </wp:positionV>
                <wp:extent cx="6858000" cy="352425"/>
                <wp:effectExtent l="0" t="0" r="0" b="3175"/>
                <wp:wrapTight wrapText="bothSides">
                  <wp:wrapPolygon edited="0">
                    <wp:start x="0" y="0"/>
                    <wp:lineTo x="0" y="20238"/>
                    <wp:lineTo x="21520" y="20238"/>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087E4E" w14:textId="2CA80D43" w:rsidR="00F42D5C" w:rsidRPr="00D774EE" w:rsidRDefault="00F42D5C" w:rsidP="00906B71">
                            <w:pPr>
                              <w:pStyle w:val="Heading2"/>
                            </w:pPr>
                            <w:r w:rsidRPr="00A835C5">
                              <w:rPr>
                                <w:b/>
                              </w:rPr>
                              <w:t>Coming Soon:</w:t>
                            </w:r>
                            <w:r>
                              <w:rPr>
                                <w:b/>
                              </w:rPr>
                              <w:t xml:space="preserve"> </w:t>
                            </w:r>
                            <w:r w:rsidRPr="00A835C5">
                              <w:t xml:space="preserve">Make Royalty Payments </w:t>
                            </w:r>
                            <w:r w:rsidR="00DB4816">
                              <w:t>Via</w:t>
                            </w:r>
                            <w:r w:rsidRPr="00A835C5">
                              <w:t xml:space="preserve"> Credit</w:t>
                            </w:r>
                            <w:r w:rsidR="000A7360">
                              <w:t>/Debit</w:t>
                            </w:r>
                            <w:r w:rsidRPr="00A835C5">
                              <w:t xml:space="preserve"> 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ABE53" id="Text Box 217" o:spid="_x0000_s1035" type="#_x0000_t202" style="position:absolute;margin-left:35.7pt;margin-top:578.25pt;width:540pt;height:27.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" filled="f" stroked="f">
                <v:textbox inset="0,0,0,0">
                  <w:txbxContent>
                    <w:p w14:paraId="24087E4E" w14:textId="2CA80D43" w:rsidR="00F42D5C" w:rsidRPr="00D774EE" w:rsidRDefault="00F42D5C" w:rsidP="00906B71">
                      <w:pPr>
                        <w:pStyle w:val="Heading2"/>
                      </w:pPr>
                      <w:r w:rsidRPr="00A835C5">
                        <w:rPr>
                          <w:b/>
                        </w:rPr>
                        <w:t>Coming Soon:</w:t>
                      </w:r>
                      <w:r>
                        <w:rPr>
                          <w:b/>
                        </w:rPr>
                        <w:t xml:space="preserve"> </w:t>
                      </w:r>
                      <w:r w:rsidRPr="00A835C5">
                        <w:t xml:space="preserve">Make Royalty Payments </w:t>
                      </w:r>
                      <w:r w:rsidR="00DB4816">
                        <w:t>Via</w:t>
                      </w:r>
                      <w:r w:rsidRPr="00A835C5">
                        <w:t xml:space="preserve"> Credit</w:t>
                      </w:r>
                      <w:r w:rsidR="000A7360">
                        <w:t>/Debit</w:t>
                      </w:r>
                      <w:r w:rsidRPr="00A835C5">
                        <w:t xml:space="preserve"> Card</w:t>
                      </w:r>
                    </w:p>
                  </w:txbxContent>
                </v:textbox>
                <w10:wrap type="tight" anchorx="page" anchory="page"/>
              </v:shape>
            </w:pict>
          </mc:Fallback>
        </mc:AlternateContent>
      </w:r>
      <w:r w:rsidR="00223151">
        <w:rPr>
          <w:noProof/>
        </w:rPr>
        <mc:AlternateContent>
          <mc:Choice Requires="wps">
            <w:drawing>
              <wp:anchor distT="0" distB="0" distL="114300" distR="114300" simplePos="0" relativeHeight="251636224" behindDoc="0" locked="0" layoutInCell="1" allowOverlap="1" wp14:anchorId="01600A29" wp14:editId="64BF7237">
                <wp:simplePos x="0" y="0"/>
                <wp:positionH relativeFrom="page">
                  <wp:posOffset>453390</wp:posOffset>
                </wp:positionH>
                <wp:positionV relativeFrom="page">
                  <wp:posOffset>7227570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F7DEF" id="Line 2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69.1pt" to="575.7pt,5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" strokecolor="#416ca7 [3204]" strokeweight="1.5pt">
                <v:stroke dashstyle="1 1"/>
                <w10:wrap anchorx="page" anchory="page"/>
              </v:line>
            </w:pict>
          </mc:Fallback>
        </mc:AlternateContent>
      </w:r>
      <w:r w:rsidR="00A51D78">
        <w:rPr>
          <w:noProof/>
        </w:rPr>
        <mc:AlternateContent>
          <mc:Choice Requires="wps">
            <w:drawing>
              <wp:anchor distT="0" distB="0" distL="114300" distR="114300" simplePos="0" relativeHeight="251677184" behindDoc="0" locked="0" layoutInCell="1" allowOverlap="1" wp14:anchorId="29B930D5" wp14:editId="40931AD8">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5F595E" w14:textId="77777777" w:rsidR="00F42D5C" w:rsidRDefault="00F42D5C" w:rsidP="00906B71">
                            <w:pPr>
                              <w:pStyle w:val="Heading4"/>
                            </w:pPr>
                            <w:r>
                              <w:t>On the Horizon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30D5" id="_x0000_s1036" type="#_x0000_t202" style="position:absolute;margin-left:373.5pt;margin-top:192pt;width:187.2pt;height:21.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" filled="f" stroked="f">
                <v:textbox inset="0,0,0,0">
                  <w:txbxContent>
                    <w:p w14:paraId="715F595E" w14:textId="77777777" w:rsidR="00F42D5C" w:rsidRDefault="00F42D5C" w:rsidP="00906B71">
                      <w:pPr>
                        <w:pStyle w:val="Heading4"/>
                      </w:pPr>
                      <w:r>
                        <w:t>On the Horizon</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76160" behindDoc="0" locked="0" layoutInCell="1" allowOverlap="1" wp14:anchorId="6679A489" wp14:editId="0D570DD6">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E6F788" w14:textId="77777777" w:rsidR="00F42D5C" w:rsidRDefault="00F42D5C" w:rsidP="00906B71">
                            <w:pPr>
                              <w:pStyle w:val="Heading3"/>
                            </w:pPr>
                            <w:r>
                              <w:t>Issue 2, 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A489" id="Text Box 218" o:spid="_x0000_s1037" type="#_x0000_t202" style="position:absolute;margin-left:373.5pt;margin-top:160pt;width:187.2pt;height:2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" filled="f" stroked="f">
                <v:textbox inset="0,0,0,0">
                  <w:txbxContent>
                    <w:p w14:paraId="47E6F788" w14:textId="77777777" w:rsidR="00F42D5C" w:rsidRDefault="00F42D5C" w:rsidP="00906B71">
                      <w:pPr>
                        <w:pStyle w:val="Heading3"/>
                      </w:pPr>
                      <w:r>
                        <w:t>Issue 2, spring 2016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37248" behindDoc="0" locked="0" layoutInCell="1" allowOverlap="1" wp14:anchorId="2DBC4C79" wp14:editId="2BCE8451">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653B20" id="Line 26"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" strokecolor="#74b4f0 [3214]" strokeweight="3pt">
                <w10:wrap anchorx="page" anchory="page"/>
              </v:line>
            </w:pict>
          </mc:Fallback>
        </mc:AlternateContent>
      </w:r>
      <w:r w:rsidR="00A51D78">
        <w:rPr>
          <w:noProof/>
        </w:rPr>
        <mc:AlternateContent>
          <mc:Choice Requires="wps">
            <w:drawing>
              <wp:anchor distT="0" distB="0" distL="114300" distR="114300" simplePos="0" relativeHeight="251639296" behindDoc="0" locked="0" layoutInCell="1" allowOverlap="1" wp14:anchorId="2CB6E068" wp14:editId="0760E535">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350BC0" w14:textId="77777777" w:rsidR="00F42D5C" w:rsidRDefault="00F42D5C" w:rsidP="00906B71">
                            <w:pPr>
                              <w:pStyle w:val="Title"/>
                            </w:pPr>
                            <w:r>
                              <w:t>TM Connect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E068" id="Text Box 167" o:spid="_x0000_s1038" type="#_x0000_t202" style="position:absolute;margin-left:36pt;margin-top:57.5pt;width:540pt;height:75.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" filled="f" stroked="f">
                <v:textbox inset="0,0,0,0">
                  <w:txbxContent>
                    <w:p w14:paraId="09350BC0" w14:textId="77777777" w:rsidR="00F42D5C" w:rsidRDefault="00F42D5C" w:rsidP="00906B71">
                      <w:pPr>
                        <w:pStyle w:val="Title"/>
                      </w:pPr>
                      <w:r>
                        <w:t>TM Connect</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40320" behindDoc="0" locked="0" layoutInCell="1" allowOverlap="1" wp14:anchorId="77155F05" wp14:editId="09EB487E">
                <wp:simplePos x="0" y="0"/>
                <wp:positionH relativeFrom="page">
                  <wp:posOffset>457200</wp:posOffset>
                </wp:positionH>
                <wp:positionV relativeFrom="page">
                  <wp:posOffset>1968500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F1C316" w14:textId="77777777" w:rsidR="00F42D5C" w:rsidRDefault="00F42D5C" w:rsidP="00906B71">
                            <w:pPr>
                              <w:pStyle w:val="Heading1"/>
                            </w:pPr>
                            <w:r>
                              <w:t>Vegas 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5F05" id="Text Box 168" o:spid="_x0000_s1039" type="#_x0000_t202" style="position:absolute;margin-left:36pt;margin-top:155pt;width:306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" filled="f" stroked="f">
                <v:textbox inset="0,0,0,0">
                  <w:txbxContent>
                    <w:p w14:paraId="1AF1C316" w14:textId="77777777" w:rsidR="00F42D5C" w:rsidRDefault="00F42D5C" w:rsidP="00906B71">
                      <w:pPr>
                        <w:pStyle w:val="Heading1"/>
                      </w:pPr>
                      <w:r>
                        <w:t>Vegas Bound</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41344" behindDoc="0" locked="0" layoutInCell="1" allowOverlap="1" wp14:anchorId="2248BF0D" wp14:editId="2D114332">
                <wp:simplePos x="0" y="0"/>
                <wp:positionH relativeFrom="page">
                  <wp:posOffset>457200</wp:posOffset>
                </wp:positionH>
                <wp:positionV relativeFrom="page">
                  <wp:posOffset>2425700</wp:posOffset>
                </wp:positionV>
                <wp:extent cx="3886200" cy="311150"/>
                <wp:effectExtent l="0" t="0" r="0" b="19050"/>
                <wp:wrapTight wrapText="bothSides">
                  <wp:wrapPolygon edited="0">
                    <wp:start x="0" y="0"/>
                    <wp:lineTo x="0" y="21159"/>
                    <wp:lineTo x="21459" y="21159"/>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E744DA" w14:textId="3044E247" w:rsidR="00F42D5C" w:rsidRDefault="00F42D5C" w:rsidP="00906B71">
                            <w:pPr>
                              <w:pStyle w:val="Heading5"/>
                            </w:pPr>
                            <w:r>
                              <w:t>Schedule to meet with us at the Licensing Expo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BF0D" id="Text Box 169" o:spid="_x0000_s1040" type="#_x0000_t202" style="position:absolute;margin-left:36pt;margin-top:191pt;width:306pt;height:2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" filled="f" stroked="f">
                <v:textbox inset="0,0,0,0">
                  <w:txbxContent>
                    <w:p w14:paraId="74E744DA" w14:textId="3044E247" w:rsidR="00F42D5C" w:rsidRDefault="00F42D5C" w:rsidP="00906B71">
                      <w:pPr>
                        <w:pStyle w:val="Heading5"/>
                      </w:pPr>
                      <w:r>
                        <w:t>Schedule to meet with us at the Licensing Expo</w:t>
                      </w:r>
                    </w:p>
                  </w:txbxContent>
                </v:textbox>
                <w10:wrap type="tight" anchorx="page" anchory="page"/>
              </v:shape>
            </w:pict>
          </mc:Fallback>
        </mc:AlternateContent>
      </w:r>
      <w:r w:rsidR="00DE5A27">
        <w:br w:type="page"/>
      </w:r>
      <w:r w:rsidR="000C5C26">
        <w:rPr>
          <w:noProof/>
        </w:rPr>
        <w:lastRenderedPageBreak/>
        <mc:AlternateContent>
          <mc:Choice Requires="wps">
            <w:drawing>
              <wp:anchor distT="0" distB="0" distL="114300" distR="114300" simplePos="0" relativeHeight="251645440" behindDoc="0" locked="0" layoutInCell="1" allowOverlap="1" wp14:anchorId="48EFC0CE" wp14:editId="10F70DA2">
                <wp:simplePos x="0" y="0"/>
                <wp:positionH relativeFrom="page">
                  <wp:posOffset>5255812</wp:posOffset>
                </wp:positionH>
                <wp:positionV relativeFrom="page">
                  <wp:posOffset>3745064</wp:posOffset>
                </wp:positionV>
                <wp:extent cx="1828800" cy="1367625"/>
                <wp:effectExtent l="0" t="0" r="0" b="4445"/>
                <wp:wrapTight wrapText="bothSides">
                  <wp:wrapPolygon edited="0">
                    <wp:start x="0" y="0"/>
                    <wp:lineTo x="0" y="21369"/>
                    <wp:lineTo x="21375" y="21369"/>
                    <wp:lineTo x="21375"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67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4C82ACD" w14:textId="046E2411" w:rsidR="0065180E" w:rsidRDefault="0065180E" w:rsidP="00526071">
                            <w:pPr>
                              <w:pStyle w:val="BlockText"/>
                            </w:pPr>
                            <w:r>
                              <w:t>The</w:t>
                            </w:r>
                            <w:r w:rsidR="00526071">
                              <w:t>re are 35</w:t>
                            </w:r>
                            <w:r>
                              <w:t xml:space="preserve"> </w:t>
                            </w:r>
                            <w:r w:rsidR="000C5C26">
                              <w:t>gra</w:t>
                            </w:r>
                            <w:r w:rsidR="00526071">
                              <w:t>phics</w:t>
                            </w:r>
                            <w:r w:rsidR="000C5C26">
                              <w:t xml:space="preserve"> featured in the general and fashion guides. The guides are</w:t>
                            </w:r>
                            <w:r w:rsidR="00526071">
                              <w:t xml:space="preserve"> </w:t>
                            </w:r>
                            <w:r>
                              <w:t>ready for download from JPatton On Demand.</w:t>
                            </w:r>
                          </w:p>
                          <w:p w14:paraId="63A318D3" w14:textId="77777777" w:rsidR="0065180E" w:rsidRDefault="0065180E" w:rsidP="00906B71">
                            <w:pPr>
                              <w:pStyle w:val="Block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FC0CE" id="Text Box 263" o:spid="_x0000_s1041" type="#_x0000_t202" style="position:absolute;margin-left:413.85pt;margin-top:294.9pt;width:2in;height:107.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" filled="f" stroked="f">
                <v:textbox inset="0,0,0,0">
                  <w:txbxContent>
                    <w:p w14:paraId="24C82ACD" w14:textId="046E2411" w:rsidR="0065180E" w:rsidRDefault="0065180E" w:rsidP="00526071">
                      <w:pPr>
                        <w:pStyle w:val="BlockText"/>
                      </w:pPr>
                      <w:r>
                        <w:t>The</w:t>
                      </w:r>
                      <w:r w:rsidR="00526071">
                        <w:t>re are 35</w:t>
                      </w:r>
                      <w:r>
                        <w:t xml:space="preserve"> </w:t>
                      </w:r>
                      <w:r w:rsidR="000C5C26">
                        <w:t>gra</w:t>
                      </w:r>
                      <w:r w:rsidR="00526071">
                        <w:t>phics</w:t>
                      </w:r>
                      <w:r w:rsidR="000C5C26">
                        <w:t xml:space="preserve"> featured in the general and fashion guides. The guides are</w:t>
                      </w:r>
                      <w:r w:rsidR="00526071">
                        <w:t xml:space="preserve"> </w:t>
                      </w:r>
                      <w:r>
                        <w:t>ready for download from JPatton On Demand.</w:t>
                      </w:r>
                    </w:p>
                    <w:p w14:paraId="63A318D3" w14:textId="77777777" w:rsidR="0065180E" w:rsidRDefault="0065180E" w:rsidP="00906B71">
                      <w:pPr>
                        <w:pStyle w:val="BlockText"/>
                      </w:pPr>
                    </w:p>
                  </w:txbxContent>
                </v:textbox>
                <w10:wrap type="tight" anchorx="page" anchory="page"/>
              </v:shape>
            </w:pict>
          </mc:Fallback>
        </mc:AlternateContent>
      </w:r>
      <w:r w:rsidR="003C0535">
        <w:rPr>
          <w:noProof/>
        </w:rPr>
        <mc:AlternateContent>
          <mc:Choice Requires="wps">
            <w:drawing>
              <wp:anchor distT="0" distB="0" distL="114300" distR="114300" simplePos="0" relativeHeight="251668992" behindDoc="1" locked="0" layoutInCell="1" allowOverlap="1" wp14:anchorId="7418B598" wp14:editId="3FE2D504">
                <wp:simplePos x="0" y="0"/>
                <wp:positionH relativeFrom="column">
                  <wp:posOffset>2867025</wp:posOffset>
                </wp:positionH>
                <wp:positionV relativeFrom="paragraph">
                  <wp:posOffset>6961505</wp:posOffset>
                </wp:positionV>
                <wp:extent cx="916305" cy="222250"/>
                <wp:effectExtent l="4128" t="0" r="2222" b="0"/>
                <wp:wrapTight wrapText="bothSides">
                  <wp:wrapPolygon edited="0">
                    <wp:start x="20605" y="-401"/>
                    <wp:lineTo x="1744" y="-401"/>
                    <wp:lineTo x="1744" y="19965"/>
                    <wp:lineTo x="20605" y="19965"/>
                    <wp:lineTo x="20605" y="-401"/>
                  </wp:wrapPolygon>
                </wp:wrapTight>
                <wp:docPr id="21" name="Text Box 21"/>
                <wp:cNvGraphicFramePr/>
                <a:graphic xmlns:a="http://schemas.openxmlformats.org/drawingml/2006/main">
                  <a:graphicData uri="http://schemas.microsoft.com/office/word/2010/wordprocessingShape">
                    <wps:wsp>
                      <wps:cNvSpPr txBox="1"/>
                      <wps:spPr>
                        <a:xfrm rot="16200000">
                          <a:off x="0" y="0"/>
                          <a:ext cx="91630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F538E" w14:textId="55CE8C21" w:rsidR="003C0535" w:rsidRPr="003C0535" w:rsidRDefault="003C0535">
                            <w:pPr>
                              <w:rPr>
                                <w:sz w:val="16"/>
                                <w:szCs w:val="16"/>
                              </w:rPr>
                            </w:pPr>
                            <w:r>
                              <w:rPr>
                                <w:sz w:val="16"/>
                                <w:szCs w:val="16"/>
                              </w:rPr>
                              <w:t xml:space="preserve">Courtesy </w:t>
                            </w:r>
                            <w:r w:rsidRPr="003C0535">
                              <w:rPr>
                                <w:sz w:val="16"/>
                                <w:szCs w:val="16"/>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8B598" id="Text Box 21" o:spid="_x0000_s1042" type="#_x0000_t202" style="position:absolute;margin-left:225.75pt;margin-top:548.15pt;width:72.15pt;height:17.5pt;rotation:-90;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" filled="f" stroked="f" strokeweight=".5pt">
                <v:textbox>
                  <w:txbxContent>
                    <w:p w14:paraId="56EF538E" w14:textId="55CE8C21" w:rsidR="003C0535" w:rsidRPr="003C0535" w:rsidRDefault="003C0535">
                      <w:pPr>
                        <w:rPr>
                          <w:sz w:val="16"/>
                          <w:szCs w:val="16"/>
                        </w:rPr>
                      </w:pPr>
                      <w:r>
                        <w:rPr>
                          <w:sz w:val="16"/>
                          <w:szCs w:val="16"/>
                        </w:rPr>
                        <w:t xml:space="preserve">Courtesy </w:t>
                      </w:r>
                      <w:r w:rsidRPr="003C0535">
                        <w:rPr>
                          <w:sz w:val="16"/>
                          <w:szCs w:val="16"/>
                        </w:rPr>
                        <w:t>photo</w:t>
                      </w:r>
                    </w:p>
                  </w:txbxContent>
                </v:textbox>
                <w10:wrap type="tight"/>
              </v:shape>
            </w:pict>
          </mc:Fallback>
        </mc:AlternateContent>
      </w:r>
      <w:r w:rsidR="0065180E">
        <w:rPr>
          <w:noProof/>
        </w:rPr>
        <w:drawing>
          <wp:anchor distT="0" distB="0" distL="118745" distR="118745" simplePos="0" relativeHeight="251643392" behindDoc="0" locked="0" layoutInCell="1" allowOverlap="1" wp14:anchorId="6F135671" wp14:editId="7A7E6A69">
            <wp:simplePos x="0" y="0"/>
            <wp:positionH relativeFrom="page">
              <wp:posOffset>5437505</wp:posOffset>
            </wp:positionH>
            <wp:positionV relativeFrom="page">
              <wp:posOffset>1260678</wp:posOffset>
            </wp:positionV>
            <wp:extent cx="1439545" cy="2032635"/>
            <wp:effectExtent l="0" t="0" r="8255" b="501015"/>
            <wp:wrapTight wrapText="bothSides">
              <wp:wrapPolygon edited="0">
                <wp:start x="1715" y="0"/>
                <wp:lineTo x="0" y="1012"/>
                <wp:lineTo x="0" y="26722"/>
                <wp:lineTo x="21438" y="26722"/>
                <wp:lineTo x="21438" y="810"/>
                <wp:lineTo x="19723" y="0"/>
                <wp:lineTo x="1715"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918" t="6386" r="3075" b="4658"/>
                    <a:stretch/>
                  </pic:blipFill>
                  <pic:spPr bwMode="auto">
                    <a:xfrm>
                      <a:off x="0" y="0"/>
                      <a:ext cx="1439545" cy="2032635"/>
                    </a:xfrm>
                    <a:prstGeom prst="roundRect">
                      <a:avLst/>
                    </a:prstGeom>
                    <a:noFill/>
                    <a:ln>
                      <a:noFill/>
                    </a:ln>
                    <a:effectLst>
                      <a:reflection stA="30000" endPos="22000" dist="1905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752">
        <w:rPr>
          <w:noProof/>
        </w:rPr>
        <mc:AlternateContent>
          <mc:Choice Requires="wps">
            <w:drawing>
              <wp:anchor distT="0" distB="0" distL="114300" distR="114300" simplePos="0" relativeHeight="251685376" behindDoc="0" locked="0" layoutInCell="1" allowOverlap="1" wp14:anchorId="7AE38733" wp14:editId="0B15DA07">
                <wp:simplePos x="0" y="0"/>
                <wp:positionH relativeFrom="page">
                  <wp:posOffset>714375</wp:posOffset>
                </wp:positionH>
                <wp:positionV relativeFrom="page">
                  <wp:posOffset>8629650</wp:posOffset>
                </wp:positionV>
                <wp:extent cx="2743200" cy="669925"/>
                <wp:effectExtent l="0" t="0" r="0" b="15875"/>
                <wp:wrapTight wrapText="bothSides">
                  <wp:wrapPolygon edited="0">
                    <wp:start x="0" y="0"/>
                    <wp:lineTo x="0" y="21498"/>
                    <wp:lineTo x="21450" y="21498"/>
                    <wp:lineTo x="21450"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69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0941519" w14:textId="26057AA7" w:rsidR="00F42D5C" w:rsidRDefault="00F11752" w:rsidP="00906B71">
                            <w:pPr>
                              <w:pStyle w:val="BlockText"/>
                            </w:pPr>
                            <w:r>
                              <w:t>Staff Sgts. Antonio Gonzalez (left) and Ian Hoachlander (right) joined the licensing team in February</w:t>
                            </w:r>
                            <w:r w:rsidR="009B7522">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8733" id="Text Box 268" o:spid="_x0000_s1043" type="#_x0000_t202" style="position:absolute;margin-left:56.25pt;margin-top:679.5pt;width:3in;height:52.7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" filled="f" stroked="f">
                <v:textbox inset="0,0,0,0">
                  <w:txbxContent>
                    <w:p w14:paraId="00941519" w14:textId="26057AA7" w:rsidR="00F42D5C" w:rsidRDefault="00F11752" w:rsidP="00906B71">
                      <w:pPr>
                        <w:pStyle w:val="BlockText"/>
                      </w:pPr>
                      <w:r>
                        <w:t>Staff Sgts. Antonio Gonzalez (left) and Ian Hoachlander (right) joined the licensing team in February</w:t>
                      </w:r>
                      <w:r w:rsidR="009B7522">
                        <w:t>.</w:t>
                      </w:r>
                    </w:p>
                  </w:txbxContent>
                </v:textbox>
                <w10:wrap type="tight" anchorx="page" anchory="page"/>
              </v:shape>
            </w:pict>
          </mc:Fallback>
        </mc:AlternateContent>
      </w:r>
      <w:r w:rsidR="00460991">
        <w:rPr>
          <w:noProof/>
        </w:rPr>
        <w:drawing>
          <wp:anchor distT="0" distB="0" distL="118745" distR="118745" simplePos="0" relativeHeight="251625984" behindDoc="0" locked="0" layoutInCell="1" allowOverlap="1" wp14:anchorId="3633E284" wp14:editId="215A70EE">
            <wp:simplePos x="0" y="0"/>
            <wp:positionH relativeFrom="page">
              <wp:posOffset>457200</wp:posOffset>
            </wp:positionH>
            <wp:positionV relativeFrom="page">
              <wp:posOffset>6249035</wp:posOffset>
            </wp:positionV>
            <wp:extent cx="3246120" cy="2160905"/>
            <wp:effectExtent l="0" t="0" r="0" b="506095"/>
            <wp:wrapTight wrapText="bothSides">
              <wp:wrapPolygon edited="0">
                <wp:start x="1394" y="0"/>
                <wp:lineTo x="0" y="1143"/>
                <wp:lineTo x="0" y="20375"/>
                <wp:lineTo x="1394" y="21327"/>
                <wp:lineTo x="0" y="23422"/>
                <wp:lineTo x="0" y="26468"/>
                <wp:lineTo x="21423" y="26468"/>
                <wp:lineTo x="21423" y="23422"/>
                <wp:lineTo x="20028" y="21327"/>
                <wp:lineTo x="21423" y="20375"/>
                <wp:lineTo x="21423" y="1143"/>
                <wp:lineTo x="20028" y="0"/>
                <wp:lineTo x="1394"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46120" cy="2160905"/>
                    </a:xfrm>
                    <a:prstGeom prst="roundRect">
                      <a:avLst/>
                    </a:prstGeom>
                    <a:noFill/>
                    <a:ln w="9525">
                      <a:noFill/>
                      <a:miter lim="800000"/>
                      <a:headEnd/>
                      <a:tailEnd/>
                    </a:ln>
                    <a:effectLst>
                      <a:reflection stA="30000" endPos="22000" dist="19050" dir="5400000" sy="-100000" algn="bl" rotWithShape="0"/>
                    </a:effectLst>
                  </pic:spPr>
                </pic:pic>
              </a:graphicData>
            </a:graphic>
            <wp14:sizeRelV relativeFrom="margin">
              <wp14:pctHeight>0</wp14:pctHeight>
            </wp14:sizeRelV>
          </wp:anchor>
        </w:drawing>
      </w:r>
      <w:r w:rsidR="0084555C">
        <w:rPr>
          <w:noProof/>
        </w:rPr>
        <mc:AlternateContent>
          <mc:Choice Requires="wps">
            <w:drawing>
              <wp:anchor distT="0" distB="0" distL="114300" distR="114300" simplePos="0" relativeHeight="251628032" behindDoc="0" locked="0" layoutInCell="1" allowOverlap="1" wp14:anchorId="33E55385" wp14:editId="79CAC8B5">
                <wp:simplePos x="0" y="0"/>
                <wp:positionH relativeFrom="page">
                  <wp:posOffset>2755900</wp:posOffset>
                </wp:positionH>
                <wp:positionV relativeFrom="page">
                  <wp:posOffset>1374775</wp:posOffset>
                </wp:positionV>
                <wp:extent cx="2057400" cy="3801745"/>
                <wp:effectExtent l="0" t="0" r="0" b="8255"/>
                <wp:wrapTight wrapText="bothSides">
                  <wp:wrapPolygon edited="0">
                    <wp:start x="0" y="0"/>
                    <wp:lineTo x="0" y="21503"/>
                    <wp:lineTo x="21333" y="21503"/>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017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55385" id="Text Box 261" o:spid="_x0000_s1044" type="#_x0000_t202" style="position:absolute;margin-left:217pt;margin-top:108.25pt;width:162pt;height:299.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" filled="f" stroked="f">
                <v:textbox style="mso-next-textbox:#_x0000_s1059" inset="0,0,0,0">
                  <w:txbxContent/>
                </v:textbox>
                <w10:wrap type="tight" anchorx="page" anchory="page"/>
              </v:shape>
            </w:pict>
          </mc:Fallback>
        </mc:AlternateContent>
      </w:r>
      <w:r w:rsidR="0084555C">
        <w:rPr>
          <w:noProof/>
        </w:rPr>
        <mc:AlternateContent>
          <mc:Choice Requires="wps">
            <w:drawing>
              <wp:anchor distT="0" distB="0" distL="114300" distR="114300" simplePos="0" relativeHeight="251689472" behindDoc="0" locked="0" layoutInCell="1" allowOverlap="1" wp14:anchorId="4A20EFD2" wp14:editId="0CE38993">
                <wp:simplePos x="0" y="0"/>
                <wp:positionH relativeFrom="page">
                  <wp:posOffset>2755900</wp:posOffset>
                </wp:positionH>
                <wp:positionV relativeFrom="page">
                  <wp:posOffset>5176520</wp:posOffset>
                </wp:positionV>
                <wp:extent cx="2286000" cy="273685"/>
                <wp:effectExtent l="0" t="0" r="0" b="5715"/>
                <wp:wrapTight wrapText="bothSides">
                  <wp:wrapPolygon edited="0">
                    <wp:start x="0" y="0"/>
                    <wp:lineTo x="0" y="20046"/>
                    <wp:lineTo x="21360" y="20046"/>
                    <wp:lineTo x="21360" y="0"/>
                    <wp:lineTo x="0" y="0"/>
                  </wp:wrapPolygon>
                </wp:wrapTight>
                <wp:docPr id="24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3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9293D8" w14:textId="454F3EE2" w:rsidR="00F42D5C" w:rsidRPr="004D39B0" w:rsidRDefault="00F42D5C" w:rsidP="001756D7">
                            <w:pPr>
                              <w:pStyle w:val="Heading6"/>
                            </w:pPr>
                            <w:r>
                              <w:t>GUIDES continued on Page 4</w:t>
                            </w:r>
                          </w:p>
                          <w:p w14:paraId="388B6D8E" w14:textId="51635740" w:rsidR="00F42D5C" w:rsidRPr="004D39B0" w:rsidRDefault="00F42D5C" w:rsidP="00906B71">
                            <w:pPr>
                              <w:pStyle w:val="Heading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EFD2" id="_x0000_s1045" type="#_x0000_t202" style="position:absolute;margin-left:217pt;margin-top:407.6pt;width:180pt;height:21.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" filled="f" stroked="f">
                <v:textbox inset="0,0,0,0">
                  <w:txbxContent>
                    <w:p w14:paraId="6A9293D8" w14:textId="454F3EE2" w:rsidR="00F42D5C" w:rsidRPr="004D39B0" w:rsidRDefault="00F42D5C" w:rsidP="001756D7">
                      <w:pPr>
                        <w:pStyle w:val="Heading6"/>
                      </w:pPr>
                      <w:r>
                        <w:t>GUIDES continued on Page 4</w:t>
                      </w:r>
                    </w:p>
                    <w:p w14:paraId="388B6D8E" w14:textId="51635740" w:rsidR="00F42D5C" w:rsidRPr="004D39B0" w:rsidRDefault="00F42D5C" w:rsidP="00906B71">
                      <w:pPr>
                        <w:pStyle w:val="Heading6"/>
                      </w:pPr>
                    </w:p>
                  </w:txbxContent>
                </v:textbox>
                <w10:wrap type="tight" anchorx="page" anchory="page"/>
              </v:shape>
            </w:pict>
          </mc:Fallback>
        </mc:AlternateContent>
      </w:r>
      <w:r w:rsidR="00533F83">
        <w:rPr>
          <w:noProof/>
        </w:rPr>
        <mc:AlternateContent>
          <mc:Choice Requires="wps">
            <w:drawing>
              <wp:anchor distT="0" distB="0" distL="114300" distR="114300" simplePos="0" relativeHeight="251627008" behindDoc="0" locked="0" layoutInCell="1" allowOverlap="1" wp14:anchorId="63F0F14C" wp14:editId="2FF1EE7B">
                <wp:simplePos x="0" y="0"/>
                <wp:positionH relativeFrom="page">
                  <wp:posOffset>487680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8">
                        <w:txbxContent>
                          <w:p w14:paraId="74FCA6CD" w14:textId="30353D3C" w:rsidR="00F42D5C" w:rsidRDefault="00F42D5C" w:rsidP="003D4E02">
                            <w:pPr>
                              <w:pStyle w:val="BodyText"/>
                            </w:pPr>
                            <w:r>
                              <w:t>Looking to refresh your Air Force-branded merchandise for the upcoming retail season? Do you want to expand the appeal of your product line to multiple generations and occupations?</w:t>
                            </w:r>
                          </w:p>
                          <w:p w14:paraId="45A6BD20" w14:textId="5D000E0C" w:rsidR="00F42D5C" w:rsidRDefault="00F42D5C" w:rsidP="003D4E02">
                            <w:pPr>
                              <w:pStyle w:val="BodyText"/>
                            </w:pPr>
                            <w:r>
                              <w:t xml:space="preserve">New brand guides have been posted to </w:t>
                            </w:r>
                            <w:hyperlink r:id="rId30" w:history="1">
                              <w:r w:rsidRPr="001B1775">
                                <w:rPr>
                                  <w:rStyle w:val="Hyperlink"/>
                                </w:rPr>
                                <w:t>JPatton On Demand’s</w:t>
                              </w:r>
                            </w:hyperlink>
                            <w:r>
                              <w:t xml:space="preserve"> Air Force portal for your Air Force-branded items.</w:t>
                            </w:r>
                            <w:r w:rsidR="00E52644">
                              <w:t xml:space="preserve"> The 35 graphics showcased in the brand guides are</w:t>
                            </w:r>
                            <w:r w:rsidR="00516F43">
                              <w:t xml:space="preserve"> currently</w:t>
                            </w:r>
                            <w:r w:rsidR="00E52644">
                              <w:t xml:space="preserve"> being prepared for posting</w:t>
                            </w:r>
                            <w:r w:rsidR="000C5C26">
                              <w:t xml:space="preserve"> to the site</w:t>
                            </w:r>
                            <w:r w:rsidR="00E52644">
                              <w:t>.</w:t>
                            </w:r>
                          </w:p>
                          <w:p w14:paraId="36B28FAD" w14:textId="367BE751" w:rsidR="00F42D5C" w:rsidRDefault="00F42D5C" w:rsidP="003D4E02">
                            <w:pPr>
                              <w:pStyle w:val="BodyText"/>
                            </w:pPr>
                            <w:r>
                              <w:t>When you log into your JPatton account and click the Air Force logo, you will notice the “Logos” box now includes a general brand guide and a fashion brand guide</w:t>
                            </w:r>
                            <w:r w:rsidR="00516F43">
                              <w:t>. The primary marks style guide is still available as well.</w:t>
                            </w:r>
                          </w:p>
                          <w:p w14:paraId="60955E21" w14:textId="4A65D5D5" w:rsidR="00F42D5C" w:rsidRDefault="00E52644" w:rsidP="00441E98">
                            <w:pPr>
                              <w:pStyle w:val="BodyText"/>
                            </w:pPr>
                            <w:r>
                              <w:t>The</w:t>
                            </w:r>
                            <w:r w:rsidR="00516F43">
                              <w:t xml:space="preserve"> new</w:t>
                            </w:r>
                            <w:r>
                              <w:t xml:space="preserve"> brand guides feature 35 pieces of creative.</w:t>
                            </w:r>
                            <w:r w:rsidR="00F42D5C">
                              <w:t xml:space="preserve"> The edgy designs are perfect for millennials. We have some retro concepts for our history buffs and contemporary designs for the baby boomers and Gen X</w:t>
                            </w:r>
                            <w:r w:rsidR="00516F43">
                              <w:t>ers</w:t>
                            </w:r>
                            <w:r w:rsidR="00F42D5C">
                              <w:t>.</w:t>
                            </w:r>
                          </w:p>
                          <w:p w14:paraId="2B15EC89" w14:textId="5C56D30C" w:rsidR="00F42D5C" w:rsidRDefault="00F42D5C" w:rsidP="00441E98">
                            <w:pPr>
                              <w:pStyle w:val="BodyText"/>
                            </w:pPr>
                            <w:r>
                              <w:t xml:space="preserve">The new graphics are generally Adobe Illustrator (.ai) files, although </w:t>
                            </w:r>
                            <w:r w:rsidR="00516F43">
                              <w:t>some</w:t>
                            </w:r>
                            <w:r>
                              <w:t xml:space="preserve"> files have been developed in Photoshop to a</w:t>
                            </w:r>
                            <w:r w:rsidR="00A6670E">
                              <w:t xml:space="preserve">llow for </w:t>
                            </w:r>
                            <w:r w:rsidR="00516F43">
                              <w:t>greater</w:t>
                            </w:r>
                            <w:r w:rsidR="00A6670E">
                              <w:t xml:space="preserve"> customization of</w:t>
                            </w:r>
                            <w:r w:rsidR="00516F43">
                              <w:t xml:space="preserve"> the</w:t>
                            </w:r>
                            <w:r>
                              <w:t xml:space="preserve"> layered graphic</w:t>
                            </w:r>
                            <w:r w:rsidR="00A6670E">
                              <w:t>s</w:t>
                            </w:r>
                            <w:r>
                              <w:t xml:space="preserve">. </w:t>
                            </w:r>
                          </w:p>
                          <w:p w14:paraId="1F236CBF" w14:textId="478F092C" w:rsidR="00F42D5C" w:rsidRDefault="00F42D5C" w:rsidP="00917F35">
                            <w:pPr>
                              <w:pStyle w:val="BodyText"/>
                            </w:pPr>
                            <w:r>
                              <w:t xml:space="preserve">We have definitely pushed boundaries with some of the new creative. You’ll see that we now allow some moderate treatments to the Symbol – distressing, fading, and the overlapping of design elements.  </w:t>
                            </w:r>
                          </w:p>
                          <w:p w14:paraId="3B9AB76A" w14:textId="2014CD82" w:rsidR="00F42D5C" w:rsidRDefault="00F42D5C" w:rsidP="00917F35">
                            <w:pPr>
                              <w:pStyle w:val="BodyText"/>
                            </w:pPr>
                            <w:r>
                              <w:t xml:space="preserve">However, merchandise using these treatments MUST include a clean logo in a prominent location somewhere on the merchandise. </w:t>
                            </w:r>
                          </w:p>
                          <w:p w14:paraId="555FA85C" w14:textId="31CF454F" w:rsidR="00F42D5C" w:rsidRDefault="00F42D5C" w:rsidP="00917F35">
                            <w:pPr>
                              <w:pStyle w:val="BodyText"/>
                            </w:pPr>
                            <w:r>
                              <w:t>A “clean logo” is one that adheres to all the previously established display guidelines, i.e., the 15% clear space on all sides of the logo, proper location of the logotype when used, inclusion of the registration and trademark legends, etc.</w:t>
                            </w:r>
                          </w:p>
                          <w:p w14:paraId="32D45124" w14:textId="0625C589" w:rsidR="006855BA" w:rsidRDefault="00F42D5C" w:rsidP="00A91A72">
                            <w:pPr>
                              <w:pStyle w:val="BodyText"/>
                            </w:pPr>
                            <w:r>
                              <w:t xml:space="preserve">Per the standard approvals process, products carrying the new creative must be submitted through the </w:t>
                            </w:r>
                            <w:hyperlink r:id="rId31" w:history="1">
                              <w:r w:rsidRPr="00B52091">
                                <w:rPr>
                                  <w:rStyle w:val="Hyperlink"/>
                                </w:rPr>
                                <w:t>Trademarx</w:t>
                              </w:r>
                            </w:hyperlink>
                            <w:r>
                              <w:t xml:space="preserve"> Design Approvals (DA) system t</w:t>
                            </w:r>
                            <w:r w:rsidR="0076635B">
                              <w:t>wice – the first time as a mock</w:t>
                            </w:r>
                            <w:r>
                              <w:t xml:space="preserve">up (Phase I) and a second time when the pre-production sample is sent to our office for inspection (Phase II). </w:t>
                            </w:r>
                          </w:p>
                          <w:p w14:paraId="31B3B0E5" w14:textId="1639A327" w:rsidR="00F42D5C" w:rsidRDefault="00F42D5C" w:rsidP="00A91A72">
                            <w:pPr>
                              <w:pStyle w:val="BodyText"/>
                            </w:pPr>
                            <w:r>
                              <w:t>Please ensure the submissions are properly categorized as Phase I or Phase II.</w:t>
                            </w:r>
                          </w:p>
                          <w:p w14:paraId="5A4A7720" w14:textId="43D83DB9" w:rsidR="00F42D5C" w:rsidRDefault="00F42D5C" w:rsidP="00906B71">
                            <w:pPr>
                              <w:pStyle w:val="BodyText"/>
                            </w:pPr>
                            <w:r>
                              <w:t>We hope your art department will use the creative as-is or as inspiration for new designs that support our branding mission: to build public support for the Air Force and to help recruit and retain Air Force talent.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0F14C" id="Text Box 260" o:spid="_x0000_s1046" type="#_x0000_t202" style="position:absolute;margin-left:38.4pt;margin-top:108.25pt;width:162pt;height:313.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" filled="f" stroked="f">
                <v:textbox style="mso-next-textbox:#Text Box 261" inset="0,0,0,0">
                  <w:txbxContent>
                    <w:p w14:paraId="74FCA6CD" w14:textId="30353D3C" w:rsidR="00F42D5C" w:rsidRDefault="00F42D5C" w:rsidP="003D4E02">
                      <w:pPr>
                        <w:pStyle w:val="BodyText"/>
                      </w:pPr>
                      <w:r>
                        <w:t>Looking to refresh your Air Force-branded merchandise for the upcoming retail season? Do you want to expand the appeal of your product line to multiple generations and occupations?</w:t>
                      </w:r>
                    </w:p>
                    <w:p w14:paraId="45A6BD20" w14:textId="5D000E0C" w:rsidR="00F42D5C" w:rsidRDefault="00F42D5C" w:rsidP="003D4E02">
                      <w:pPr>
                        <w:pStyle w:val="BodyText"/>
                      </w:pPr>
                      <w:r>
                        <w:t xml:space="preserve">New brand guides have been posted to </w:t>
                      </w:r>
                      <w:hyperlink r:id="rId32" w:history="1">
                        <w:r w:rsidRPr="001B1775">
                          <w:rPr>
                            <w:rStyle w:val="Hyperlink"/>
                          </w:rPr>
                          <w:t>JPatton On Demand’s</w:t>
                        </w:r>
                      </w:hyperlink>
                      <w:r>
                        <w:t xml:space="preserve"> Air Force portal for your Air Force-branded items.</w:t>
                      </w:r>
                      <w:r w:rsidR="00E52644">
                        <w:t xml:space="preserve"> The 35 graphics showcased in the brand guides are</w:t>
                      </w:r>
                      <w:r w:rsidR="00516F43">
                        <w:t xml:space="preserve"> currently</w:t>
                      </w:r>
                      <w:r w:rsidR="00E52644">
                        <w:t xml:space="preserve"> being prepared for posting</w:t>
                      </w:r>
                      <w:r w:rsidR="000C5C26">
                        <w:t xml:space="preserve"> to the site</w:t>
                      </w:r>
                      <w:r w:rsidR="00E52644">
                        <w:t>.</w:t>
                      </w:r>
                    </w:p>
                    <w:p w14:paraId="36B28FAD" w14:textId="367BE751" w:rsidR="00F42D5C" w:rsidRDefault="00F42D5C" w:rsidP="003D4E02">
                      <w:pPr>
                        <w:pStyle w:val="BodyText"/>
                      </w:pPr>
                      <w:r>
                        <w:t>When you log into your JPatton account and click the Air Force logo, you will notice the “Logos” box now includes a general brand guide and a fashion brand guide</w:t>
                      </w:r>
                      <w:r w:rsidR="00516F43">
                        <w:t>. The primary marks style guide is still available as well.</w:t>
                      </w:r>
                    </w:p>
                    <w:p w14:paraId="60955E21" w14:textId="4A65D5D5" w:rsidR="00F42D5C" w:rsidRDefault="00E52644" w:rsidP="00441E98">
                      <w:pPr>
                        <w:pStyle w:val="BodyText"/>
                      </w:pPr>
                      <w:r>
                        <w:t>The</w:t>
                      </w:r>
                      <w:r w:rsidR="00516F43">
                        <w:t xml:space="preserve"> new</w:t>
                      </w:r>
                      <w:r>
                        <w:t xml:space="preserve"> brand guides feature 35 pieces of creative.</w:t>
                      </w:r>
                      <w:r w:rsidR="00F42D5C">
                        <w:t xml:space="preserve"> The edgy designs are perfect for millennials. We have some retro concepts for our history buffs and contemporary designs for the baby boomers and Gen X</w:t>
                      </w:r>
                      <w:r w:rsidR="00516F43">
                        <w:t>ers</w:t>
                      </w:r>
                      <w:r w:rsidR="00F42D5C">
                        <w:t>.</w:t>
                      </w:r>
                    </w:p>
                    <w:p w14:paraId="2B15EC89" w14:textId="5C56D30C" w:rsidR="00F42D5C" w:rsidRDefault="00F42D5C" w:rsidP="00441E98">
                      <w:pPr>
                        <w:pStyle w:val="BodyText"/>
                      </w:pPr>
                      <w:r>
                        <w:t xml:space="preserve">The new graphics are generally Adobe Illustrator (.ai) files, although </w:t>
                      </w:r>
                      <w:r w:rsidR="00516F43">
                        <w:t>some</w:t>
                      </w:r>
                      <w:r>
                        <w:t xml:space="preserve"> files have been developed in Photoshop to a</w:t>
                      </w:r>
                      <w:r w:rsidR="00A6670E">
                        <w:t xml:space="preserve">llow for </w:t>
                      </w:r>
                      <w:r w:rsidR="00516F43">
                        <w:t>greater</w:t>
                      </w:r>
                      <w:r w:rsidR="00A6670E">
                        <w:t xml:space="preserve"> customization of</w:t>
                      </w:r>
                      <w:r w:rsidR="00516F43">
                        <w:t xml:space="preserve"> the</w:t>
                      </w:r>
                      <w:r>
                        <w:t xml:space="preserve"> layered graphic</w:t>
                      </w:r>
                      <w:r w:rsidR="00A6670E">
                        <w:t>s</w:t>
                      </w:r>
                      <w:r>
                        <w:t xml:space="preserve">. </w:t>
                      </w:r>
                    </w:p>
                    <w:p w14:paraId="1F236CBF" w14:textId="478F092C" w:rsidR="00F42D5C" w:rsidRDefault="00F42D5C" w:rsidP="00917F35">
                      <w:pPr>
                        <w:pStyle w:val="BodyText"/>
                      </w:pPr>
                      <w:r>
                        <w:t xml:space="preserve">We have definitely pushed boundaries with some of the new creative. You’ll see that we now allow some moderate treatments to the Symbol – distressing, fading, and the overlapping of design elements.  </w:t>
                      </w:r>
                    </w:p>
                    <w:p w14:paraId="3B9AB76A" w14:textId="2014CD82" w:rsidR="00F42D5C" w:rsidRDefault="00F42D5C" w:rsidP="00917F35">
                      <w:pPr>
                        <w:pStyle w:val="BodyText"/>
                      </w:pPr>
                      <w:r>
                        <w:t xml:space="preserve">However, merchandise using these treatments MUST include a clean logo in a prominent location somewhere on the merchandise. </w:t>
                      </w:r>
                    </w:p>
                    <w:p w14:paraId="555FA85C" w14:textId="31CF454F" w:rsidR="00F42D5C" w:rsidRDefault="00F42D5C" w:rsidP="00917F35">
                      <w:pPr>
                        <w:pStyle w:val="BodyText"/>
                      </w:pPr>
                      <w:r>
                        <w:t>A “clean logo” is one that adheres to all the previously established display guidelines, i.e., the 15% clear space on all sides of the logo, proper location of the logotype when used, inclusion of the registration and trademark legends, etc.</w:t>
                      </w:r>
                    </w:p>
                    <w:p w14:paraId="32D45124" w14:textId="0625C589" w:rsidR="006855BA" w:rsidRDefault="00F42D5C" w:rsidP="00A91A72">
                      <w:pPr>
                        <w:pStyle w:val="BodyText"/>
                      </w:pPr>
                      <w:r>
                        <w:t xml:space="preserve">Per the standard approvals process, products carrying the new creative must be submitted through the </w:t>
                      </w:r>
                      <w:hyperlink r:id="rId33" w:history="1">
                        <w:r w:rsidRPr="00B52091">
                          <w:rPr>
                            <w:rStyle w:val="Hyperlink"/>
                          </w:rPr>
                          <w:t>Trademarx</w:t>
                        </w:r>
                      </w:hyperlink>
                      <w:r>
                        <w:t xml:space="preserve"> Design Approvals (DA) system t</w:t>
                      </w:r>
                      <w:r w:rsidR="0076635B">
                        <w:t>wice – the first time as a mock</w:t>
                      </w:r>
                      <w:r>
                        <w:t xml:space="preserve">up (Phase I) and a second time when the pre-production sample is sent to our office for inspection (Phase II). </w:t>
                      </w:r>
                    </w:p>
                    <w:p w14:paraId="31B3B0E5" w14:textId="1639A327" w:rsidR="00F42D5C" w:rsidRDefault="00F42D5C" w:rsidP="00A91A72">
                      <w:pPr>
                        <w:pStyle w:val="BodyText"/>
                      </w:pPr>
                      <w:r>
                        <w:t>Please ensure the submissions are properly categorized as Phase I or Phase II.</w:t>
                      </w:r>
                    </w:p>
                    <w:p w14:paraId="5A4A7720" w14:textId="43D83DB9" w:rsidR="00F42D5C" w:rsidRDefault="00F42D5C" w:rsidP="00906B71">
                      <w:pPr>
                        <w:pStyle w:val="BodyText"/>
                      </w:pPr>
                      <w:r>
                        <w:t>We hope your art department will use the creative as-is or as inspiration for new designs that support our branding mission: to build public support for the Air Force and to help recruit and retain Air Force talent.</w:t>
                      </w:r>
                    </w:p>
                  </w:txbxContent>
                </v:textbox>
                <w10:wrap type="tight" anchorx="page" anchory="page"/>
              </v:shape>
            </w:pict>
          </mc:Fallback>
        </mc:AlternateContent>
      </w:r>
      <w:r w:rsidR="0083444D">
        <w:rPr>
          <w:noProof/>
        </w:rPr>
        <mc:AlternateContent>
          <mc:Choice Requires="wps">
            <w:drawing>
              <wp:anchor distT="0" distB="0" distL="114300" distR="114300" simplePos="0" relativeHeight="251684352" behindDoc="0" locked="0" layoutInCell="1" allowOverlap="1" wp14:anchorId="316D54D3" wp14:editId="18854E10">
                <wp:simplePos x="0" y="0"/>
                <wp:positionH relativeFrom="page">
                  <wp:posOffset>4069080</wp:posOffset>
                </wp:positionH>
                <wp:positionV relativeFrom="page">
                  <wp:posOffset>6124575</wp:posOffset>
                </wp:positionV>
                <wp:extent cx="3246120" cy="3106420"/>
                <wp:effectExtent l="0" t="0" r="5080" b="17780"/>
                <wp:wrapTight wrapText="bothSides">
                  <wp:wrapPolygon edited="0">
                    <wp:start x="0" y="0"/>
                    <wp:lineTo x="0" y="21547"/>
                    <wp:lineTo x="21465" y="21547"/>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106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7B07D36" w14:textId="77777777" w:rsidR="00516F43" w:rsidRDefault="00516F43" w:rsidP="00516F43">
                            <w:pPr>
                              <w:pStyle w:val="BodyText"/>
                            </w:pPr>
                            <w:r>
                              <w:t xml:space="preserve">The Air Force Branding and Trademark Licensing Office is pleased to introduce two new members to the Air Force merchandise licensing team: Ian Hoachlander and Antonio Gonzalez. </w:t>
                            </w:r>
                          </w:p>
                          <w:p w14:paraId="38C03DD6" w14:textId="77777777" w:rsidR="00516F43" w:rsidRDefault="00516F43" w:rsidP="00516F43">
                            <w:pPr>
                              <w:pStyle w:val="BodyText"/>
                            </w:pPr>
                            <w:r>
                              <w:t xml:space="preserve">These stellar Airmen joined the team in February. </w:t>
                            </w:r>
                          </w:p>
                          <w:p w14:paraId="4210FD94" w14:textId="4ACAEDD8" w:rsidR="00516F43" w:rsidRDefault="00516F43" w:rsidP="00516F43">
                            <w:pPr>
                              <w:pStyle w:val="BodyText"/>
                            </w:pPr>
                            <w:r>
                              <w:t>MSgt. Jeffrey Saunders was also onboarded this spring. Sgt. Saunders is responsible for obtaining copyright licenses for</w:t>
                            </w:r>
                            <w:r w:rsidR="00AF2C19">
                              <w:t xml:space="preserve"> the</w:t>
                            </w:r>
                            <w:r>
                              <w:t xml:space="preserve"> music performed by our Air Force bands.</w:t>
                            </w:r>
                          </w:p>
                          <w:p w14:paraId="20DCF182" w14:textId="77777777" w:rsidR="00516F43" w:rsidRDefault="00516F43" w:rsidP="00516F43">
                            <w:pPr>
                              <w:pStyle w:val="BodyText"/>
                            </w:pPr>
                            <w:r>
                              <w:t>Finally, join us in sending well wishes to Airman Zach Kee as he fulfills his military duties overseas.</w:t>
                            </w:r>
                          </w:p>
                          <w:p w14:paraId="5729BA6D" w14:textId="77777777" w:rsidR="00516F43" w:rsidRDefault="00516F43" w:rsidP="00516F43">
                            <w:pPr>
                              <w:pStyle w:val="BodyText"/>
                            </w:pPr>
                            <w:r>
                              <w:t>If you would like to meet with the Air Force licensing team during the Licensing Expo in June, email us to propose a date and a time.</w:t>
                            </w:r>
                          </w:p>
                          <w:p w14:paraId="76E1DC42" w14:textId="77777777" w:rsidR="00516F43" w:rsidRDefault="00516F43" w:rsidP="00516F43">
                            <w:pPr>
                              <w:pStyle w:val="BodyText"/>
                            </w:pPr>
                            <w:r>
                              <w:t xml:space="preserve"> </w:t>
                            </w:r>
                          </w:p>
                          <w:p w14:paraId="51CBC90F" w14:textId="77777777" w:rsidR="00516F43" w:rsidRDefault="00516F43" w:rsidP="00516F43">
                            <w:pPr>
                              <w:pStyle w:val="BodyText"/>
                            </w:pPr>
                          </w:p>
                          <w:p w14:paraId="5A647F9D" w14:textId="77777777" w:rsidR="00F42D5C" w:rsidRDefault="00F42D5C" w:rsidP="00906B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54D3" id="Text Box 266" o:spid="_x0000_s1047" type="#_x0000_t202" style="position:absolute;margin-left:320.4pt;margin-top:482.25pt;width:255.6pt;height:244.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" filled="f" stroked="f">
                <v:textbox inset="0,0,0,0">
                  <w:txbxContent>
                    <w:p w14:paraId="27B07D36" w14:textId="77777777" w:rsidR="00516F43" w:rsidRDefault="00516F43" w:rsidP="00516F43">
                      <w:pPr>
                        <w:pStyle w:val="BodyText"/>
                      </w:pPr>
                      <w:r>
                        <w:t xml:space="preserve">The Air Force Branding and Trademark Licensing Office is pleased to introduce two new members to the Air Force merchandise licensing team: Ian Hoachlander and Antonio Gonzalez. </w:t>
                      </w:r>
                    </w:p>
                    <w:p w14:paraId="38C03DD6" w14:textId="77777777" w:rsidR="00516F43" w:rsidRDefault="00516F43" w:rsidP="00516F43">
                      <w:pPr>
                        <w:pStyle w:val="BodyText"/>
                      </w:pPr>
                      <w:r>
                        <w:t xml:space="preserve">These stellar Airmen joined the team in February. </w:t>
                      </w:r>
                    </w:p>
                    <w:p w14:paraId="4210FD94" w14:textId="4ACAEDD8" w:rsidR="00516F43" w:rsidRDefault="00516F43" w:rsidP="00516F43">
                      <w:pPr>
                        <w:pStyle w:val="BodyText"/>
                      </w:pPr>
                      <w:r>
                        <w:t>MSgt. Jeffrey Saunders was also onboarded this spring. Sgt. Saunders is responsible for obtaining copyright licenses for</w:t>
                      </w:r>
                      <w:r w:rsidR="00AF2C19">
                        <w:t xml:space="preserve"> the</w:t>
                      </w:r>
                      <w:r>
                        <w:t xml:space="preserve"> music performed by our Air Force bands.</w:t>
                      </w:r>
                    </w:p>
                    <w:p w14:paraId="20DCF182" w14:textId="77777777" w:rsidR="00516F43" w:rsidRDefault="00516F43" w:rsidP="00516F43">
                      <w:pPr>
                        <w:pStyle w:val="BodyText"/>
                      </w:pPr>
                      <w:r>
                        <w:t>Finally, join us in sending well wishes to Airman Zach Kee as he fulfills his military duties overseas.</w:t>
                      </w:r>
                    </w:p>
                    <w:p w14:paraId="5729BA6D" w14:textId="77777777" w:rsidR="00516F43" w:rsidRDefault="00516F43" w:rsidP="00516F43">
                      <w:pPr>
                        <w:pStyle w:val="BodyText"/>
                      </w:pPr>
                      <w:r>
                        <w:t>If you would like to meet with the Air Force licensing team during the Licensing Expo in June, email us to propose a date and a time.</w:t>
                      </w:r>
                    </w:p>
                    <w:p w14:paraId="76E1DC42" w14:textId="77777777" w:rsidR="00516F43" w:rsidRDefault="00516F43" w:rsidP="00516F43">
                      <w:pPr>
                        <w:pStyle w:val="BodyText"/>
                      </w:pPr>
                      <w:r>
                        <w:t xml:space="preserve"> </w:t>
                      </w:r>
                    </w:p>
                    <w:p w14:paraId="51CBC90F" w14:textId="77777777" w:rsidR="00516F43" w:rsidRDefault="00516F43" w:rsidP="00516F43">
                      <w:pPr>
                        <w:pStyle w:val="BodyText"/>
                      </w:pPr>
                    </w:p>
                    <w:p w14:paraId="5A647F9D" w14:textId="77777777" w:rsidR="00F42D5C" w:rsidRDefault="00F42D5C" w:rsidP="00906B71">
                      <w:pPr>
                        <w:pStyle w:val="BodyText"/>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48512" behindDoc="0" locked="0" layoutInCell="1" allowOverlap="1" wp14:anchorId="49EC5C1F" wp14:editId="4907CB96">
                <wp:simplePos x="0" y="0"/>
                <wp:positionH relativeFrom="page">
                  <wp:posOffset>476250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FEBD69" w14:textId="37B235E9" w:rsidR="00F42D5C" w:rsidRPr="004D39B0" w:rsidRDefault="00AF2C19" w:rsidP="00906B71">
                            <w:pPr>
                              <w:pStyle w:val="Heading2"/>
                            </w:pPr>
                            <w:r>
                              <w:t>Spring</w:t>
                            </w:r>
                            <w:r w:rsidR="00F42D5C">
                              <w:t xml:space="preserve"> Season, New Faces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C5C1F" id="Text Box 267" o:spid="_x0000_s1048" type="#_x0000_t202" style="position:absolute;margin-left:37.5pt;margin-top:445pt;width:540pt;height:28.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" filled="f" stroked="f">
                <v:textbox inset="0,0,0,0">
                  <w:txbxContent>
                    <w:p w14:paraId="2EFEBD69" w14:textId="37B235E9" w:rsidR="00F42D5C" w:rsidRPr="004D39B0" w:rsidRDefault="00AF2C19" w:rsidP="00906B71">
                      <w:pPr>
                        <w:pStyle w:val="Heading2"/>
                      </w:pPr>
                      <w:r>
                        <w:t>Spring</w:t>
                      </w:r>
                      <w:r w:rsidR="00F42D5C">
                        <w:t xml:space="preserve"> Season, New Faces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46464" behindDoc="0" locked="0" layoutInCell="1" allowOverlap="1" wp14:anchorId="3A60F81D" wp14:editId="351B4CEC">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F1013E" w14:textId="456046AF" w:rsidR="00F42D5C" w:rsidRPr="00D774EE" w:rsidRDefault="00F42D5C" w:rsidP="003D4E02">
                            <w:pPr>
                              <w:pStyle w:val="Heading2"/>
                            </w:pPr>
                            <w:r>
                              <w:rPr>
                                <w:b/>
                              </w:rPr>
                              <w:t>New B</w:t>
                            </w:r>
                            <w:r w:rsidR="00E52644">
                              <w:rPr>
                                <w:b/>
                              </w:rPr>
                              <w:t>rand Guides, Creative Available</w:t>
                            </w:r>
                          </w:p>
                          <w:p w14:paraId="1DC970E1" w14:textId="77777777" w:rsidR="00F42D5C" w:rsidRPr="004D39B0" w:rsidRDefault="00F42D5C" w:rsidP="00906B71">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F81D" id="Text Box 262" o:spid="_x0000_s1049" type="#_x0000_t202" style="position:absolute;margin-left:36pt;margin-top:71pt;width:540pt;height:28.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" filled="f" stroked="f">
                <v:textbox inset="0,0,0,0">
                  <w:txbxContent>
                    <w:p w14:paraId="29F1013E" w14:textId="456046AF" w:rsidR="00F42D5C" w:rsidRPr="00D774EE" w:rsidRDefault="00F42D5C" w:rsidP="003D4E02">
                      <w:pPr>
                        <w:pStyle w:val="Heading2"/>
                      </w:pPr>
                      <w:r>
                        <w:rPr>
                          <w:b/>
                        </w:rPr>
                        <w:t>New B</w:t>
                      </w:r>
                      <w:r w:rsidR="00E52644">
                        <w:rPr>
                          <w:b/>
                        </w:rPr>
                        <w:t>rand Guides, Creative Available</w:t>
                      </w:r>
                    </w:p>
                    <w:p w14:paraId="1DC970E1" w14:textId="77777777" w:rsidR="00F42D5C" w:rsidRPr="004D39B0" w:rsidRDefault="00F42D5C" w:rsidP="00906B71">
                      <w:pPr>
                        <w:pStyle w:val="Heading2"/>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44416" behindDoc="0" locked="0" layoutInCell="1" allowOverlap="1" wp14:anchorId="7362D226" wp14:editId="16A1E04A">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7B6DBA" id="Line 15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" strokecolor="#416ca7 [3204]" strokeweight="1.5pt">
                <v:stroke dashstyle="1 1"/>
                <w10:wrap anchorx="page" anchory="page"/>
              </v:line>
            </w:pict>
          </mc:Fallback>
        </mc:AlternateContent>
      </w:r>
      <w:r w:rsidR="00DE5A27">
        <w:br w:type="page"/>
      </w:r>
      <w:r w:rsidR="00B52091">
        <w:rPr>
          <w:noProof/>
        </w:rPr>
        <w:lastRenderedPageBreak/>
        <mc:AlternateContent>
          <mc:Choice Requires="wps">
            <w:drawing>
              <wp:anchor distT="0" distB="0" distL="114300" distR="114300" simplePos="0" relativeHeight="251690496" behindDoc="1" locked="0" layoutInCell="1" allowOverlap="1" wp14:anchorId="2CD74BEA" wp14:editId="334DBCCD">
                <wp:simplePos x="0" y="0"/>
                <wp:positionH relativeFrom="column">
                  <wp:posOffset>4689475</wp:posOffset>
                </wp:positionH>
                <wp:positionV relativeFrom="paragraph">
                  <wp:posOffset>2038985</wp:posOffset>
                </wp:positionV>
                <wp:extent cx="2131060" cy="205105"/>
                <wp:effectExtent l="0" t="0" r="0" b="0"/>
                <wp:wrapTight wrapText="bothSides">
                  <wp:wrapPolygon edited="0">
                    <wp:start x="21108" y="903"/>
                    <wp:lineTo x="640" y="903"/>
                    <wp:lineTo x="640" y="18958"/>
                    <wp:lineTo x="21108" y="18959"/>
                    <wp:lineTo x="21108" y="903"/>
                  </wp:wrapPolygon>
                </wp:wrapTight>
                <wp:docPr id="29" name="Text Box 29"/>
                <wp:cNvGraphicFramePr/>
                <a:graphic xmlns:a="http://schemas.openxmlformats.org/drawingml/2006/main">
                  <a:graphicData uri="http://schemas.microsoft.com/office/word/2010/wordprocessingShape">
                    <wps:wsp>
                      <wps:cNvSpPr txBox="1"/>
                      <wps:spPr>
                        <a:xfrm rot="16200000">
                          <a:off x="0" y="0"/>
                          <a:ext cx="213106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4EF81" w14:textId="03EACA2A" w:rsidR="00B52091" w:rsidRPr="003C0535" w:rsidRDefault="009A6A55" w:rsidP="00B52091">
                            <w:pPr>
                              <w:rPr>
                                <w:sz w:val="16"/>
                                <w:szCs w:val="16"/>
                              </w:rPr>
                            </w:pPr>
                            <w:hyperlink r:id="rId34" w:history="1">
                              <w:r w:rsidR="00B52091" w:rsidRPr="00B52091">
                                <w:rPr>
                                  <w:rStyle w:val="Hyperlink"/>
                                  <w:sz w:val="16"/>
                                  <w:szCs w:val="16"/>
                                </w:rPr>
                                <w:t>http://licensing.trademarxonline.com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4BEA" id="Text Box 29" o:spid="_x0000_s1050" type="#_x0000_t202" style="position:absolute;margin-left:369.25pt;margin-top:160.55pt;width:167.8pt;height:16.1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" filled="f" stroked="f" strokeweight=".5pt">
                <v:textbox>
                  <w:txbxContent>
                    <w:p w14:paraId="1614EF81" w14:textId="03EACA2A" w:rsidR="00B52091" w:rsidRPr="003C0535" w:rsidRDefault="009A6A55" w:rsidP="00B52091">
                      <w:pPr>
                        <w:rPr>
                          <w:sz w:val="16"/>
                          <w:szCs w:val="16"/>
                        </w:rPr>
                      </w:pPr>
                      <w:hyperlink r:id="rId35" w:history="1">
                        <w:r w:rsidR="00B52091" w:rsidRPr="00B52091">
                          <w:rPr>
                            <w:rStyle w:val="Hyperlink"/>
                            <w:sz w:val="16"/>
                            <w:szCs w:val="16"/>
                          </w:rPr>
                          <w:t>http://licensing.trademarxonline.com</w:t>
                        </w:r>
                      </w:hyperlink>
                    </w:p>
                  </w:txbxContent>
                </v:textbox>
                <w10:wrap type="tight"/>
              </v:shape>
            </w:pict>
          </mc:Fallback>
        </mc:AlternateContent>
      </w:r>
      <w:r w:rsidR="00FD4164" w:rsidRPr="00FB3ADA">
        <w:rPr>
          <w:noProof/>
        </w:rPr>
        <w:drawing>
          <wp:anchor distT="0" distB="0" distL="118745" distR="118745" simplePos="0" relativeHeight="251624960" behindDoc="0" locked="0" layoutInCell="1" allowOverlap="1" wp14:anchorId="6C603E26" wp14:editId="2666D344">
            <wp:simplePos x="0" y="0"/>
            <wp:positionH relativeFrom="page">
              <wp:posOffset>1623947</wp:posOffset>
            </wp:positionH>
            <wp:positionV relativeFrom="page">
              <wp:posOffset>1009333</wp:posOffset>
            </wp:positionV>
            <wp:extent cx="4524506" cy="3239135"/>
            <wp:effectExtent l="0" t="0" r="9525" b="742315"/>
            <wp:wrapTight wrapText="bothSides">
              <wp:wrapPolygon edited="0">
                <wp:start x="1819" y="0"/>
                <wp:lineTo x="1182" y="254"/>
                <wp:lineTo x="0" y="1651"/>
                <wp:lineTo x="0" y="19055"/>
                <wp:lineTo x="364" y="20325"/>
                <wp:lineTo x="819" y="22358"/>
                <wp:lineTo x="364" y="23120"/>
                <wp:lineTo x="0" y="24009"/>
                <wp:lineTo x="0" y="26423"/>
                <wp:lineTo x="21555" y="26423"/>
                <wp:lineTo x="21555" y="23882"/>
                <wp:lineTo x="21191" y="23120"/>
                <wp:lineTo x="20736" y="22358"/>
                <wp:lineTo x="21191" y="20325"/>
                <wp:lineTo x="21555" y="19182"/>
                <wp:lineTo x="21555" y="1651"/>
                <wp:lineTo x="20463" y="381"/>
                <wp:lineTo x="19827" y="0"/>
                <wp:lineTo x="1819" y="0"/>
              </wp:wrapPolygon>
            </wp:wrapTight>
            <wp:docPr id="8" name="Placehold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24506" cy="323913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A51D78">
        <w:rPr>
          <w:noProof/>
        </w:rPr>
        <mc:AlternateContent>
          <mc:Choice Requires="wps">
            <w:drawing>
              <wp:anchor distT="0" distB="0" distL="114300" distR="114300" simplePos="0" relativeHeight="251688448" behindDoc="0" locked="0" layoutInCell="1" allowOverlap="1" wp14:anchorId="0C6389D2" wp14:editId="50C87578">
                <wp:simplePos x="0" y="0"/>
                <wp:positionH relativeFrom="page">
                  <wp:posOffset>4069080</wp:posOffset>
                </wp:positionH>
                <wp:positionV relativeFrom="page">
                  <wp:posOffset>5718175</wp:posOffset>
                </wp:positionV>
                <wp:extent cx="3246120" cy="3566160"/>
                <wp:effectExtent l="0" t="0" r="5080" b="15240"/>
                <wp:wrapTight wrapText="bothSides">
                  <wp:wrapPolygon edited="0">
                    <wp:start x="0" y="0"/>
                    <wp:lineTo x="0" y="21538"/>
                    <wp:lineTo x="21465" y="21538"/>
                    <wp:lineTo x="21465" y="0"/>
                    <wp:lineTo x="0" y="0"/>
                  </wp:wrapPolygon>
                </wp:wrapTight>
                <wp:docPr id="24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566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389D2" id="Text Box 272" o:spid="_x0000_s1051" type="#_x0000_t202" style="position:absolute;margin-left:320.4pt;margin-top:450.25pt;width:255.6pt;height:280.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" filled="f" stroked="f">
                <v:textbox inset="0,0,0,0">
                  <w:txbxContent/>
                </v:textbox>
                <w10:wrap type="tight" anchorx="page" anchory="page"/>
              </v:shape>
            </w:pict>
          </mc:Fallback>
        </mc:AlternateContent>
      </w:r>
      <w:r w:rsidR="00A51D78">
        <w:rPr>
          <w:noProof/>
        </w:rPr>
        <mc:AlternateContent>
          <mc:Choice Requires="wps">
            <w:drawing>
              <wp:anchor distT="0" distB="0" distL="114300" distR="114300" simplePos="0" relativeHeight="251686400" behindDoc="0" locked="0" layoutInCell="1" allowOverlap="1" wp14:anchorId="76423C9B" wp14:editId="3209ADF3">
                <wp:simplePos x="0" y="0"/>
                <wp:positionH relativeFrom="page">
                  <wp:posOffset>457200</wp:posOffset>
                </wp:positionH>
                <wp:positionV relativeFrom="page">
                  <wp:posOffset>5718175</wp:posOffset>
                </wp:positionV>
                <wp:extent cx="3246120" cy="3566160"/>
                <wp:effectExtent l="0" t="0" r="5080" b="15240"/>
                <wp:wrapTight wrapText="bothSides">
                  <wp:wrapPolygon edited="0">
                    <wp:start x="0" y="0"/>
                    <wp:lineTo x="0" y="21538"/>
                    <wp:lineTo x="21465" y="21538"/>
                    <wp:lineTo x="21465" y="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566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23">
                        <w:txbxContent>
                          <w:p w14:paraId="1C234B03" w14:textId="6FE77BAE" w:rsidR="00F42D5C" w:rsidRDefault="00F42D5C" w:rsidP="00906B71">
                            <w:pPr>
                              <w:pStyle w:val="BodyText"/>
                            </w:pPr>
                            <w:r>
                              <w:t xml:space="preserve">In the next several weeks, we will begin requiring licensees to provide </w:t>
                            </w:r>
                            <w:r w:rsidR="000C5C26">
                              <w:t>general use em</w:t>
                            </w:r>
                            <w:r>
                              <w:t xml:space="preserve">ail addresses to access </w:t>
                            </w:r>
                            <w:hyperlink r:id="rId37" w:history="1">
                              <w:r w:rsidRPr="00B52091">
                                <w:rPr>
                                  <w:rStyle w:val="Hyperlink"/>
                                </w:rPr>
                                <w:t>Trademarx</w:t>
                              </w:r>
                            </w:hyperlink>
                            <w:r>
                              <w:t>. We will be calling or emailing to get this address.</w:t>
                            </w:r>
                          </w:p>
                          <w:p w14:paraId="2784DB04" w14:textId="13C1994B" w:rsidR="00F42D5C" w:rsidRDefault="00F42D5C" w:rsidP="00906B71">
                            <w:pPr>
                              <w:pStyle w:val="BodyText"/>
                            </w:pPr>
                            <w:r>
                              <w:t xml:space="preserve">If your company currently </w:t>
                            </w:r>
                            <w:r w:rsidR="000C5C26">
                              <w:t>doesn’t have a general address</w:t>
                            </w:r>
                            <w:r>
                              <w:t xml:space="preserve">, such as licensing@xxx.xxx, please contact your IT department. It is recommended they set </w:t>
                            </w:r>
                            <w:r w:rsidR="009B4A0B">
                              <w:t>the filters</w:t>
                            </w:r>
                            <w:r>
                              <w:t xml:space="preserve"> to allow the address to accept system-generated emails from the USAF and </w:t>
                            </w:r>
                            <w:r w:rsidRPr="00B52091">
                              <w:t>Trademarx</w:t>
                            </w:r>
                            <w:r>
                              <w:t>.</w:t>
                            </w:r>
                          </w:p>
                          <w:p w14:paraId="0540310B" w14:textId="35F12A1B" w:rsidR="00F42D5C" w:rsidRDefault="00F42D5C" w:rsidP="00906B71">
                            <w:pPr>
                              <w:pStyle w:val="BodyText"/>
                            </w:pPr>
                            <w:r>
                              <w:t>Currently</w:t>
                            </w:r>
                            <w:r w:rsidR="007636E7">
                              <w:t xml:space="preserve"> most</w:t>
                            </w:r>
                            <w:r>
                              <w:t xml:space="preserve"> individuals gain access to </w:t>
                            </w:r>
                            <w:r w:rsidRPr="00B52091">
                              <w:t>Trademarx</w:t>
                            </w:r>
                            <w:r>
                              <w:t xml:space="preserve"> </w:t>
                            </w:r>
                            <w:r w:rsidR="000A7360">
                              <w:t>using a</w:t>
                            </w:r>
                            <w:r>
                              <w:t xml:space="preserve"> personal work email address and a customized password. </w:t>
                            </w:r>
                            <w:r w:rsidR="00670EB3">
                              <w:t>Consequently</w:t>
                            </w:r>
                            <w:r>
                              <w:t>, when th</w:t>
                            </w:r>
                            <w:r w:rsidR="00AF2C19">
                              <w:t>e</w:t>
                            </w:r>
                            <w:r>
                              <w:t xml:space="preserve"> employee moves, the replacement is unable to log into </w:t>
                            </w:r>
                            <w:r w:rsidRPr="00B52091">
                              <w:t>Trademarx</w:t>
                            </w:r>
                            <w:r>
                              <w:t xml:space="preserve"> when it’s time to submit the quarterly sales repor</w:t>
                            </w:r>
                            <w:r w:rsidR="00670EB3">
                              <w:t xml:space="preserve">ts or upload </w:t>
                            </w:r>
                            <w:r>
                              <w:t>concept design</w:t>
                            </w:r>
                            <w:r w:rsidR="00670EB3">
                              <w:t>s</w:t>
                            </w:r>
                            <w:r>
                              <w:t>.</w:t>
                            </w:r>
                          </w:p>
                          <w:p w14:paraId="36FCB1B7" w14:textId="792EB96F" w:rsidR="00F42D5C" w:rsidRDefault="00F42D5C" w:rsidP="00906B71">
                            <w:pPr>
                              <w:pStyle w:val="BodyText"/>
                            </w:pPr>
                            <w:r>
                              <w:t xml:space="preserve">Additionally, submissions uploaded to the Design Approvals </w:t>
                            </w:r>
                            <w:r w:rsidR="0076635B">
                              <w:t xml:space="preserve">(DA) </w:t>
                            </w:r>
                            <w:r>
                              <w:t>system are associated to the email address of the user who uploaded the design. Other members of the art, sales and marketing departments are unable to view those submissions.</w:t>
                            </w:r>
                          </w:p>
                          <w:p w14:paraId="1E80C7A9" w14:textId="46DCDEDF" w:rsidR="0076635B" w:rsidRDefault="0076635B" w:rsidP="00906B71">
                            <w:pPr>
                              <w:pStyle w:val="BodyText"/>
                            </w:pPr>
                            <w:r>
                              <w:t>Using a general use email and shared password will correct this.</w:t>
                            </w:r>
                          </w:p>
                          <w:p w14:paraId="691AE687" w14:textId="77777777" w:rsidR="0076635B" w:rsidRDefault="0076635B" w:rsidP="0076635B">
                            <w:pPr>
                              <w:pStyle w:val="BodyText"/>
                            </w:pPr>
                            <w:r>
                              <w:t xml:space="preserve">Once our office updates a company’s account with a monitored, general use address, the Trademarx team will be able to migrate submissions from the personal addresses to the single email account. </w:t>
                            </w:r>
                          </w:p>
                          <w:p w14:paraId="2D80F251" w14:textId="1D0F78D4" w:rsidR="0076635B" w:rsidRDefault="0076635B" w:rsidP="00906B71">
                            <w:pPr>
                              <w:pStyle w:val="BodyText"/>
                            </w:pPr>
                            <w:r>
                              <w:t>Companies may provide one general use account to access both the DA and the License Management systems, or a general use account for each system.</w:t>
                            </w:r>
                          </w:p>
                          <w:p w14:paraId="2ECDDF55" w14:textId="36588956" w:rsidR="00F42D5C" w:rsidRDefault="00F42D5C" w:rsidP="00906B71">
                            <w:pPr>
                              <w:pStyle w:val="BodyText"/>
                            </w:pPr>
                            <w:r>
                              <w:t>In March we implemented the Single Sign</w:t>
                            </w:r>
                            <w:r w:rsidR="007C166E">
                              <w:t>-</w:t>
                            </w:r>
                            <w:r>
                              <w:t>On (SSO) for Trademarx to improve your experience with the program. This is the next step in streamlining the process and en</w:t>
                            </w:r>
                            <w:r w:rsidR="0076635B">
                              <w:t>suring continuity of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23C9B" id="Text Box 270" o:spid="_x0000_s1052" type="#_x0000_t202" style="position:absolute;margin-left:36pt;margin-top:450.25pt;width:255.6pt;height:280.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" filled="f" stroked="f">
                <v:textbox style="mso-next-textbox:#Text Box 272" inset="0,0,0,0">
                  <w:txbxContent>
                    <w:p w14:paraId="1C234B03" w14:textId="6FE77BAE" w:rsidR="00F42D5C" w:rsidRDefault="00F42D5C" w:rsidP="00906B71">
                      <w:pPr>
                        <w:pStyle w:val="BodyText"/>
                      </w:pPr>
                      <w:r>
                        <w:t xml:space="preserve">In the next several weeks, we will begin requiring licensees to provide </w:t>
                      </w:r>
                      <w:r w:rsidR="000C5C26">
                        <w:t>general use em</w:t>
                      </w:r>
                      <w:r>
                        <w:t xml:space="preserve">ail addresses to access </w:t>
                      </w:r>
                      <w:hyperlink r:id="rId38" w:history="1">
                        <w:r w:rsidRPr="00B52091">
                          <w:rPr>
                            <w:rStyle w:val="Hyperlink"/>
                          </w:rPr>
                          <w:t>Trademarx</w:t>
                        </w:r>
                      </w:hyperlink>
                      <w:r>
                        <w:t>. We will be calling or emailing to get this address.</w:t>
                      </w:r>
                    </w:p>
                    <w:p w14:paraId="2784DB04" w14:textId="13C1994B" w:rsidR="00F42D5C" w:rsidRDefault="00F42D5C" w:rsidP="00906B71">
                      <w:pPr>
                        <w:pStyle w:val="BodyText"/>
                      </w:pPr>
                      <w:r>
                        <w:t xml:space="preserve">If your company currently </w:t>
                      </w:r>
                      <w:r w:rsidR="000C5C26">
                        <w:t>doesn’t have a general address</w:t>
                      </w:r>
                      <w:r>
                        <w:t xml:space="preserve">, such as licensing@xxx.xxx, please contact your IT department. It is recommended they set </w:t>
                      </w:r>
                      <w:r w:rsidR="009B4A0B">
                        <w:t>the filters</w:t>
                      </w:r>
                      <w:r>
                        <w:t xml:space="preserve"> to allow the address to accept system-generated emails from the USAF and </w:t>
                      </w:r>
                      <w:r w:rsidRPr="00B52091">
                        <w:t>Trademarx</w:t>
                      </w:r>
                      <w:r>
                        <w:t>.</w:t>
                      </w:r>
                    </w:p>
                    <w:p w14:paraId="0540310B" w14:textId="35F12A1B" w:rsidR="00F42D5C" w:rsidRDefault="00F42D5C" w:rsidP="00906B71">
                      <w:pPr>
                        <w:pStyle w:val="BodyText"/>
                      </w:pPr>
                      <w:r>
                        <w:t>Currently</w:t>
                      </w:r>
                      <w:r w:rsidR="007636E7">
                        <w:t xml:space="preserve"> most</w:t>
                      </w:r>
                      <w:r>
                        <w:t xml:space="preserve"> individuals gain access to </w:t>
                      </w:r>
                      <w:r w:rsidRPr="00B52091">
                        <w:t>Trademarx</w:t>
                      </w:r>
                      <w:r>
                        <w:t xml:space="preserve"> </w:t>
                      </w:r>
                      <w:r w:rsidR="000A7360">
                        <w:t>using a</w:t>
                      </w:r>
                      <w:r>
                        <w:t xml:space="preserve"> personal work email address and a customized password. </w:t>
                      </w:r>
                      <w:r w:rsidR="00670EB3">
                        <w:t>Consequently</w:t>
                      </w:r>
                      <w:r>
                        <w:t>, when th</w:t>
                      </w:r>
                      <w:r w:rsidR="00AF2C19">
                        <w:t>e</w:t>
                      </w:r>
                      <w:r>
                        <w:t xml:space="preserve"> employee moves, the replacement is unable to log into </w:t>
                      </w:r>
                      <w:r w:rsidRPr="00B52091">
                        <w:t>Trademarx</w:t>
                      </w:r>
                      <w:r>
                        <w:t xml:space="preserve"> when it’s time to submit the quarterly sales repor</w:t>
                      </w:r>
                      <w:r w:rsidR="00670EB3">
                        <w:t xml:space="preserve">ts or upload </w:t>
                      </w:r>
                      <w:r>
                        <w:t>concept design</w:t>
                      </w:r>
                      <w:r w:rsidR="00670EB3">
                        <w:t>s</w:t>
                      </w:r>
                      <w:r>
                        <w:t>.</w:t>
                      </w:r>
                    </w:p>
                    <w:p w14:paraId="36FCB1B7" w14:textId="792EB96F" w:rsidR="00F42D5C" w:rsidRDefault="00F42D5C" w:rsidP="00906B71">
                      <w:pPr>
                        <w:pStyle w:val="BodyText"/>
                      </w:pPr>
                      <w:r>
                        <w:t xml:space="preserve">Additionally, submissions uploaded to the Design Approvals </w:t>
                      </w:r>
                      <w:r w:rsidR="0076635B">
                        <w:t xml:space="preserve">(DA) </w:t>
                      </w:r>
                      <w:r>
                        <w:t>system are associated to the email address of the user who uploaded the design. Other members of the art, sales and marketing departments are unable to view those submissions.</w:t>
                      </w:r>
                    </w:p>
                    <w:p w14:paraId="1E80C7A9" w14:textId="46DCDEDF" w:rsidR="0076635B" w:rsidRDefault="0076635B" w:rsidP="00906B71">
                      <w:pPr>
                        <w:pStyle w:val="BodyText"/>
                      </w:pPr>
                      <w:r>
                        <w:t>Using a general use email and shared password will correct this.</w:t>
                      </w:r>
                    </w:p>
                    <w:p w14:paraId="691AE687" w14:textId="77777777" w:rsidR="0076635B" w:rsidRDefault="0076635B" w:rsidP="0076635B">
                      <w:pPr>
                        <w:pStyle w:val="BodyText"/>
                      </w:pPr>
                      <w:r>
                        <w:t xml:space="preserve">Once our office updates a company’s account with a monitored, general use address, the Trademarx team will be able to migrate submissions from the personal addresses to the single email account. </w:t>
                      </w:r>
                    </w:p>
                    <w:p w14:paraId="2D80F251" w14:textId="1D0F78D4" w:rsidR="0076635B" w:rsidRDefault="0076635B" w:rsidP="00906B71">
                      <w:pPr>
                        <w:pStyle w:val="BodyText"/>
                      </w:pPr>
                      <w:r>
                        <w:t>Companies may provide one general use account to access both the DA and the License Management systems, or a general use account for each system.</w:t>
                      </w:r>
                    </w:p>
                    <w:p w14:paraId="2ECDDF55" w14:textId="36588956" w:rsidR="00F42D5C" w:rsidRDefault="00F42D5C" w:rsidP="00906B71">
                      <w:pPr>
                        <w:pStyle w:val="BodyText"/>
                      </w:pPr>
                      <w:r>
                        <w:t>In March we implemented the Single Sign</w:t>
                      </w:r>
                      <w:r w:rsidR="007C166E">
                        <w:t>-</w:t>
                      </w:r>
                      <w:r>
                        <w:t>On (SSO) for Trademarx to improve your experience with the program. This is the next step in streamlining the process and en</w:t>
                      </w:r>
                      <w:r w:rsidR="0076635B">
                        <w:t>suring continuity of operations.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87424" behindDoc="0" locked="0" layoutInCell="1" allowOverlap="1" wp14:anchorId="58FF6645" wp14:editId="6417EF52">
                <wp:simplePos x="0" y="0"/>
                <wp:positionH relativeFrom="page">
                  <wp:posOffset>457200</wp:posOffset>
                </wp:positionH>
                <wp:positionV relativeFrom="page">
                  <wp:posOffset>4800600</wp:posOffset>
                </wp:positionV>
                <wp:extent cx="6858000" cy="822960"/>
                <wp:effectExtent l="0" t="0" r="0" b="15240"/>
                <wp:wrapTight wrapText="bothSides">
                  <wp:wrapPolygon edited="0">
                    <wp:start x="0" y="0"/>
                    <wp:lineTo x="0" y="21333"/>
                    <wp:lineTo x="21520" y="21333"/>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0E941F" w14:textId="73E6BD08" w:rsidR="00F42D5C" w:rsidRPr="001B1786" w:rsidRDefault="00F42D5C" w:rsidP="007A55AB">
                            <w:pPr>
                              <w:pStyle w:val="Heading1"/>
                              <w:rPr>
                                <w:sz w:val="56"/>
                                <w:szCs w:val="56"/>
                              </w:rPr>
                            </w:pPr>
                            <w:r w:rsidRPr="001B1786">
                              <w:rPr>
                                <w:sz w:val="56"/>
                                <w:szCs w:val="56"/>
                              </w:rPr>
                              <w:t>Logging In Gets More Inclusive</w:t>
                            </w:r>
                          </w:p>
                          <w:p w14:paraId="75EED4D6" w14:textId="17F2A85E" w:rsidR="00F42D5C" w:rsidRPr="001B1786" w:rsidRDefault="002B59D9" w:rsidP="007A55AB">
                            <w:pPr>
                              <w:pStyle w:val="Heading1"/>
                              <w:rPr>
                                <w:sz w:val="36"/>
                                <w:szCs w:val="36"/>
                              </w:rPr>
                            </w:pPr>
                            <w:r>
                              <w:rPr>
                                <w:sz w:val="36"/>
                                <w:szCs w:val="36"/>
                              </w:rPr>
                              <w:t>Using</w:t>
                            </w:r>
                            <w:r w:rsidR="00F42D5C" w:rsidRPr="001B1786">
                              <w:rPr>
                                <w:sz w:val="36"/>
                                <w:szCs w:val="36"/>
                              </w:rPr>
                              <w:t xml:space="preserve"> </w:t>
                            </w:r>
                            <w:r w:rsidR="000C5C26">
                              <w:rPr>
                                <w:sz w:val="36"/>
                                <w:szCs w:val="36"/>
                              </w:rPr>
                              <w:t>General Use</w:t>
                            </w:r>
                            <w:r w:rsidR="00F42D5C" w:rsidRPr="001B1786">
                              <w:rPr>
                                <w:sz w:val="36"/>
                                <w:szCs w:val="36"/>
                              </w:rPr>
                              <w:t xml:space="preserve"> Email Addresses </w:t>
                            </w:r>
                            <w:r w:rsidR="00F42D5C">
                              <w:rPr>
                                <w:sz w:val="36"/>
                                <w:szCs w:val="36"/>
                              </w:rPr>
                              <w:t xml:space="preserve">Will </w:t>
                            </w:r>
                            <w:r w:rsidR="00F42D5C" w:rsidRPr="001B1786">
                              <w:rPr>
                                <w:sz w:val="36"/>
                                <w:szCs w:val="36"/>
                              </w:rPr>
                              <w:t>Improve Continuity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F6645" id="Text Box 271" o:spid="_x0000_s1053" type="#_x0000_t202" style="position:absolute;margin-left:36pt;margin-top:378pt;width:540pt;height:64.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" filled="f" stroked="f">
                <v:textbox inset="0,0,0,0">
                  <w:txbxContent>
                    <w:p w14:paraId="3B0E941F" w14:textId="73E6BD08" w:rsidR="00F42D5C" w:rsidRPr="001B1786" w:rsidRDefault="00F42D5C" w:rsidP="007A55AB">
                      <w:pPr>
                        <w:pStyle w:val="Heading1"/>
                        <w:rPr>
                          <w:sz w:val="56"/>
                          <w:szCs w:val="56"/>
                        </w:rPr>
                      </w:pPr>
                      <w:r w:rsidRPr="001B1786">
                        <w:rPr>
                          <w:sz w:val="56"/>
                          <w:szCs w:val="56"/>
                        </w:rPr>
                        <w:t>Logging In Gets More Inclusive</w:t>
                      </w:r>
                    </w:p>
                    <w:p w14:paraId="75EED4D6" w14:textId="17F2A85E" w:rsidR="00F42D5C" w:rsidRPr="001B1786" w:rsidRDefault="002B59D9" w:rsidP="007A55AB">
                      <w:pPr>
                        <w:pStyle w:val="Heading1"/>
                        <w:rPr>
                          <w:sz w:val="36"/>
                          <w:szCs w:val="36"/>
                        </w:rPr>
                      </w:pPr>
                      <w:r>
                        <w:rPr>
                          <w:sz w:val="36"/>
                          <w:szCs w:val="36"/>
                        </w:rPr>
                        <w:t>Using</w:t>
                      </w:r>
                      <w:r w:rsidR="00F42D5C" w:rsidRPr="001B1786">
                        <w:rPr>
                          <w:sz w:val="36"/>
                          <w:szCs w:val="36"/>
                        </w:rPr>
                        <w:t xml:space="preserve"> </w:t>
                      </w:r>
                      <w:r w:rsidR="000C5C26">
                        <w:rPr>
                          <w:sz w:val="36"/>
                          <w:szCs w:val="36"/>
                        </w:rPr>
                        <w:t>General Use</w:t>
                      </w:r>
                      <w:r w:rsidR="00F42D5C" w:rsidRPr="001B1786">
                        <w:rPr>
                          <w:sz w:val="36"/>
                          <w:szCs w:val="36"/>
                        </w:rPr>
                        <w:t xml:space="preserve"> Email Addresses </w:t>
                      </w:r>
                      <w:r w:rsidR="00F42D5C">
                        <w:rPr>
                          <w:sz w:val="36"/>
                          <w:szCs w:val="36"/>
                        </w:rPr>
                        <w:t xml:space="preserve">Will </w:t>
                      </w:r>
                      <w:r w:rsidR="00F42D5C" w:rsidRPr="001B1786">
                        <w:rPr>
                          <w:sz w:val="36"/>
                          <w:szCs w:val="36"/>
                        </w:rPr>
                        <w:t>Improve Continuity</w:t>
                      </w:r>
                    </w:p>
                  </w:txbxContent>
                </v:textbox>
                <w10:wrap type="tight" anchorx="page" anchory="page"/>
              </v:shape>
            </w:pict>
          </mc:Fallback>
        </mc:AlternateContent>
      </w:r>
      <w:r w:rsidR="00DE5A27">
        <w:br w:type="page"/>
      </w:r>
      <w:r w:rsidR="000C5C26">
        <w:rPr>
          <w:noProof/>
        </w:rPr>
        <w:lastRenderedPageBreak/>
        <mc:AlternateContent>
          <mc:Choice Requires="wps">
            <w:drawing>
              <wp:anchor distT="0" distB="0" distL="114300" distR="114300" simplePos="0" relativeHeight="251656704" behindDoc="0" locked="0" layoutInCell="1" allowOverlap="1" wp14:anchorId="5DCD2ABC" wp14:editId="57973761">
                <wp:simplePos x="0" y="0"/>
                <wp:positionH relativeFrom="page">
                  <wp:posOffset>5367130</wp:posOffset>
                </wp:positionH>
                <wp:positionV relativeFrom="page">
                  <wp:posOffset>3474721</wp:posOffset>
                </wp:positionV>
                <wp:extent cx="1600200" cy="5637392"/>
                <wp:effectExtent l="0" t="0" r="0" b="1905"/>
                <wp:wrapTight wrapText="bothSides">
                  <wp:wrapPolygon edited="0">
                    <wp:start x="0" y="0"/>
                    <wp:lineTo x="0" y="21534"/>
                    <wp:lineTo x="21343" y="21534"/>
                    <wp:lineTo x="21343" y="0"/>
                    <wp:lineTo x="0" y="0"/>
                  </wp:wrapPolygon>
                </wp:wrapTight>
                <wp:docPr id="22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3739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938087A" w14:textId="7861023B" w:rsidR="00F42D5C" w:rsidRDefault="00290157" w:rsidP="00906B71">
                            <w:pPr>
                              <w:pStyle w:val="BodyText3"/>
                            </w:pPr>
                            <w:r>
                              <w:t>We are reject</w:t>
                            </w:r>
                            <w:r w:rsidR="007C166E">
                              <w:t>ing</w:t>
                            </w:r>
                            <w:r w:rsidR="000C5C26">
                              <w:t xml:space="preserve"> many renewal applications and </w:t>
                            </w:r>
                            <w:r>
                              <w:t xml:space="preserve"> </w:t>
                            </w:r>
                            <w:r w:rsidR="00EB07F9">
                              <w:t xml:space="preserve">physical samples sent </w:t>
                            </w:r>
                            <w:r w:rsidR="007636E7">
                              <w:t>in</w:t>
                            </w:r>
                            <w:r w:rsidR="00EB07F9">
                              <w:t xml:space="preserve"> for inspection because the merchandise</w:t>
                            </w:r>
                            <w:r>
                              <w:t xml:space="preserve"> </w:t>
                            </w:r>
                            <w:r w:rsidR="007C166E">
                              <w:t>includ</w:t>
                            </w:r>
                            <w:r w:rsidR="00EB07F9">
                              <w:t>es</w:t>
                            </w:r>
                            <w:r w:rsidR="007C166E">
                              <w:t xml:space="preserve"> goods from industries in regions identified on the </w:t>
                            </w:r>
                            <w:hyperlink r:id="rId39" w:history="1">
                              <w:r w:rsidR="007C166E" w:rsidRPr="00FD7F28">
                                <w:rPr>
                                  <w:rStyle w:val="Hyperlink"/>
                                  <w:color w:val="FF0000"/>
                                </w:rPr>
                                <w:t>Labor Department’s list of child labor/forced labor</w:t>
                              </w:r>
                            </w:hyperlink>
                            <w:r w:rsidR="007C166E">
                              <w:t>.</w:t>
                            </w:r>
                          </w:p>
                          <w:p w14:paraId="656BD6D6" w14:textId="2F8D52DE" w:rsidR="00EB07F9" w:rsidRDefault="00EB07F9" w:rsidP="00906B71">
                            <w:pPr>
                              <w:pStyle w:val="BodyText3"/>
                            </w:pPr>
                            <w:r>
                              <w:t>It is the Air Force’s position that Air Force-branded merchandise generally should not include goods from the industries in these regions.</w:t>
                            </w:r>
                          </w:p>
                          <w:p w14:paraId="55972A9A" w14:textId="372AC4B7" w:rsidR="00290157" w:rsidRDefault="007C166E" w:rsidP="00906B71">
                            <w:pPr>
                              <w:pStyle w:val="BodyText3"/>
                            </w:pPr>
                            <w:r>
                              <w:t xml:space="preserve">Please refer to Page 3 of the </w:t>
                            </w:r>
                            <w:hyperlink r:id="rId40" w:history="1">
                              <w:r w:rsidRPr="00FD7F28">
                                <w:rPr>
                                  <w:rStyle w:val="Hyperlink"/>
                                  <w:color w:val="FF0000"/>
                                </w:rPr>
                                <w:t xml:space="preserve">Winter edition of </w:t>
                              </w:r>
                              <w:r w:rsidR="00EB07F9" w:rsidRPr="00FD7F28">
                                <w:rPr>
                                  <w:rStyle w:val="Hyperlink"/>
                                  <w:color w:val="FF0000"/>
                                </w:rPr>
                                <w:t>“</w:t>
                              </w:r>
                              <w:r w:rsidRPr="00FD7F28">
                                <w:rPr>
                                  <w:rStyle w:val="Hyperlink"/>
                                  <w:color w:val="FF0000"/>
                                </w:rPr>
                                <w:t>TM Connect</w:t>
                              </w:r>
                              <w:r w:rsidR="00EB07F9" w:rsidRPr="00FD7F28">
                                <w:rPr>
                                  <w:rStyle w:val="Hyperlink"/>
                                  <w:color w:val="FF0000"/>
                                </w:rPr>
                                <w:t>”</w:t>
                              </w:r>
                            </w:hyperlink>
                            <w:r w:rsidR="00EB07F9">
                              <w:t xml:space="preserve"> for more details.</w:t>
                            </w:r>
                          </w:p>
                          <w:p w14:paraId="3CFACAE4" w14:textId="396E0D80" w:rsidR="00EB07F9" w:rsidRDefault="00EB07F9" w:rsidP="00906B71">
                            <w:pPr>
                              <w:pStyle w:val="BodyText3"/>
                            </w:pPr>
                            <w:r>
                              <w:t xml:space="preserve">All new </w:t>
                            </w:r>
                            <w:r w:rsidR="002F2FCA">
                              <w:t>applications and renewal applications</w:t>
                            </w:r>
                            <w:r>
                              <w:t xml:space="preserve"> must be in compliance with the Air Force position prior to finalizing the merchandising license.</w:t>
                            </w:r>
                          </w:p>
                          <w:p w14:paraId="38DA99C0" w14:textId="7EBBDD59" w:rsidR="00EB07F9" w:rsidRDefault="00EB07F9" w:rsidP="00906B71">
                            <w:pPr>
                              <w:pStyle w:val="BodyText3"/>
                            </w:pPr>
                            <w:r>
                              <w:t>Plan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2ABC" id="Text Box 291" o:spid="_x0000_s1054" type="#_x0000_t202" style="position:absolute;margin-left:422.6pt;margin-top:273.6pt;width:126pt;height:443.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" filled="f" stroked="f">
                <v:textbox inset="0,0,0,0">
                  <w:txbxContent>
                    <w:p w14:paraId="0938087A" w14:textId="7861023B" w:rsidR="00F42D5C" w:rsidRDefault="00290157" w:rsidP="00906B71">
                      <w:pPr>
                        <w:pStyle w:val="BodyText3"/>
                      </w:pPr>
                      <w:r>
                        <w:t>We are reject</w:t>
                      </w:r>
                      <w:r w:rsidR="007C166E">
                        <w:t>ing</w:t>
                      </w:r>
                      <w:r w:rsidR="000C5C26">
                        <w:t xml:space="preserve"> many renewal applications and </w:t>
                      </w:r>
                      <w:r>
                        <w:t xml:space="preserve"> </w:t>
                      </w:r>
                      <w:r w:rsidR="00EB07F9">
                        <w:t xml:space="preserve">physical samples sent </w:t>
                      </w:r>
                      <w:r w:rsidR="007636E7">
                        <w:t>in</w:t>
                      </w:r>
                      <w:r w:rsidR="00EB07F9">
                        <w:t xml:space="preserve"> for inspection because the merchandise</w:t>
                      </w:r>
                      <w:r>
                        <w:t xml:space="preserve"> </w:t>
                      </w:r>
                      <w:r w:rsidR="007C166E">
                        <w:t>includ</w:t>
                      </w:r>
                      <w:r w:rsidR="00EB07F9">
                        <w:t>es</w:t>
                      </w:r>
                      <w:r w:rsidR="007C166E">
                        <w:t xml:space="preserve"> goods from industries in regions identified on the </w:t>
                      </w:r>
                      <w:hyperlink r:id="rId41" w:history="1">
                        <w:r w:rsidR="007C166E" w:rsidRPr="00FD7F28">
                          <w:rPr>
                            <w:rStyle w:val="Hyperlink"/>
                            <w:color w:val="FF0000"/>
                          </w:rPr>
                          <w:t>Labor Department’s list of child labor/forced labor</w:t>
                        </w:r>
                      </w:hyperlink>
                      <w:r w:rsidR="007C166E">
                        <w:t>.</w:t>
                      </w:r>
                    </w:p>
                    <w:p w14:paraId="656BD6D6" w14:textId="2F8D52DE" w:rsidR="00EB07F9" w:rsidRDefault="00EB07F9" w:rsidP="00906B71">
                      <w:pPr>
                        <w:pStyle w:val="BodyText3"/>
                      </w:pPr>
                      <w:r>
                        <w:t>It is the Air Force’s position that Air Force-branded merchandise generally should not include goods from the industries in these regions.</w:t>
                      </w:r>
                    </w:p>
                    <w:p w14:paraId="55972A9A" w14:textId="372AC4B7" w:rsidR="00290157" w:rsidRDefault="007C166E" w:rsidP="00906B71">
                      <w:pPr>
                        <w:pStyle w:val="BodyText3"/>
                      </w:pPr>
                      <w:r>
                        <w:t xml:space="preserve">Please refer to Page 3 of the </w:t>
                      </w:r>
                      <w:hyperlink r:id="rId42" w:history="1">
                        <w:r w:rsidRPr="00FD7F28">
                          <w:rPr>
                            <w:rStyle w:val="Hyperlink"/>
                            <w:color w:val="FF0000"/>
                          </w:rPr>
                          <w:t xml:space="preserve">Winter edition of </w:t>
                        </w:r>
                        <w:r w:rsidR="00EB07F9" w:rsidRPr="00FD7F28">
                          <w:rPr>
                            <w:rStyle w:val="Hyperlink"/>
                            <w:color w:val="FF0000"/>
                          </w:rPr>
                          <w:t>“</w:t>
                        </w:r>
                        <w:r w:rsidRPr="00FD7F28">
                          <w:rPr>
                            <w:rStyle w:val="Hyperlink"/>
                            <w:color w:val="FF0000"/>
                          </w:rPr>
                          <w:t>TM Connect</w:t>
                        </w:r>
                        <w:r w:rsidR="00EB07F9" w:rsidRPr="00FD7F28">
                          <w:rPr>
                            <w:rStyle w:val="Hyperlink"/>
                            <w:color w:val="FF0000"/>
                          </w:rPr>
                          <w:t>”</w:t>
                        </w:r>
                      </w:hyperlink>
                      <w:r w:rsidR="00EB07F9">
                        <w:t xml:space="preserve"> for more details.</w:t>
                      </w:r>
                    </w:p>
                    <w:p w14:paraId="3CFACAE4" w14:textId="396E0D80" w:rsidR="00EB07F9" w:rsidRDefault="00EB07F9" w:rsidP="00906B71">
                      <w:pPr>
                        <w:pStyle w:val="BodyText3"/>
                      </w:pPr>
                      <w:r>
                        <w:t xml:space="preserve">All new </w:t>
                      </w:r>
                      <w:r w:rsidR="002F2FCA">
                        <w:t>applications and renewal applications</w:t>
                      </w:r>
                      <w:r>
                        <w:t xml:space="preserve"> must be in compliance with the Air Force position prior to finalizing the merchandising license.</w:t>
                      </w:r>
                    </w:p>
                    <w:p w14:paraId="38DA99C0" w14:textId="7EBBDD59" w:rsidR="00EB07F9" w:rsidRDefault="00EB07F9" w:rsidP="00906B71">
                      <w:pPr>
                        <w:pStyle w:val="BodyText3"/>
                      </w:pPr>
                      <w:r>
                        <w:t>Plan ahead.</w:t>
                      </w:r>
                    </w:p>
                  </w:txbxContent>
                </v:textbox>
                <w10:wrap type="tight" anchorx="page" anchory="page"/>
              </v:shape>
            </w:pict>
          </mc:Fallback>
        </mc:AlternateContent>
      </w:r>
      <w:r w:rsidR="000C5C26" w:rsidRPr="005851EF">
        <w:rPr>
          <w:noProof/>
        </w:rPr>
        <mc:AlternateContent>
          <mc:Choice Requires="wps">
            <w:drawing>
              <wp:anchor distT="0" distB="0" distL="114300" distR="114300" simplePos="0" relativeHeight="251663872" behindDoc="0" locked="0" layoutInCell="1" allowOverlap="1" wp14:anchorId="00A4B5C2" wp14:editId="6A87F852">
                <wp:simplePos x="0" y="0"/>
                <wp:positionH relativeFrom="page">
                  <wp:posOffset>5372100</wp:posOffset>
                </wp:positionH>
                <wp:positionV relativeFrom="page">
                  <wp:posOffset>2986074</wp:posOffset>
                </wp:positionV>
                <wp:extent cx="1600200" cy="450850"/>
                <wp:effectExtent l="0" t="0" r="0" b="6350"/>
                <wp:wrapTight wrapText="bothSides">
                  <wp:wrapPolygon edited="0">
                    <wp:start x="0" y="0"/>
                    <wp:lineTo x="0" y="20992"/>
                    <wp:lineTo x="21343" y="20992"/>
                    <wp:lineTo x="21343" y="0"/>
                    <wp:lineTo x="0" y="0"/>
                  </wp:wrapPolygon>
                </wp:wrapTight>
                <wp:docPr id="23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08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F7965DC" w14:textId="77777777" w:rsidR="005851EF" w:rsidRDefault="005851EF" w:rsidP="005851EF">
                            <w:pPr>
                              <w:pStyle w:val="Heading4"/>
                            </w:pPr>
                            <w:r>
                              <w:t>Social 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B5C2" id="Text Box 290" o:spid="_x0000_s1055" type="#_x0000_t202" style="position:absolute;margin-left:423pt;margin-top:235.1pt;width:126pt;height:3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" filled="f" stroked="f">
                <v:textbox inset="0,0,0,0">
                  <w:txbxContent>
                    <w:p w14:paraId="2F7965DC" w14:textId="77777777" w:rsidR="005851EF" w:rsidRDefault="005851EF" w:rsidP="005851EF">
                      <w:pPr>
                        <w:pStyle w:val="Heading4"/>
                      </w:pPr>
                      <w:r>
                        <w:t>Social Responsibility</w:t>
                      </w:r>
                    </w:p>
                  </w:txbxContent>
                </v:textbox>
                <w10:wrap type="tight" anchorx="page" anchory="page"/>
              </v:shape>
            </w:pict>
          </mc:Fallback>
        </mc:AlternateContent>
      </w:r>
      <w:r w:rsidR="000C5C26">
        <w:rPr>
          <w:noProof/>
        </w:rPr>
        <w:drawing>
          <wp:anchor distT="0" distB="0" distL="118745" distR="118745" simplePos="0" relativeHeight="251653632" behindDoc="0" locked="0" layoutInCell="1" allowOverlap="1" wp14:anchorId="6D1B5467" wp14:editId="4EC55AB4">
            <wp:simplePos x="0" y="0"/>
            <wp:positionH relativeFrom="page">
              <wp:posOffset>5333365</wp:posOffset>
            </wp:positionH>
            <wp:positionV relativeFrom="page">
              <wp:posOffset>1797354</wp:posOffset>
            </wp:positionV>
            <wp:extent cx="1682115" cy="1097280"/>
            <wp:effectExtent l="19050" t="19050" r="13335" b="26670"/>
            <wp:wrapTight wrapText="bothSides">
              <wp:wrapPolygon edited="0">
                <wp:start x="-245" y="-375"/>
                <wp:lineTo x="-245" y="21750"/>
                <wp:lineTo x="21527" y="21750"/>
                <wp:lineTo x="21527" y="-375"/>
                <wp:lineTo x="-245" y="-375"/>
              </wp:wrapPolygon>
            </wp:wrapTight>
            <wp:docPr id="162" name="Placehold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82115" cy="1097280"/>
                    </a:xfrm>
                    <a:prstGeom prst="rect">
                      <a:avLst/>
                    </a:prstGeom>
                    <a:noFill/>
                    <a:ln w="22225"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2F2FCA">
        <w:rPr>
          <w:noProof/>
        </w:rPr>
        <mc:AlternateContent>
          <mc:Choice Requires="wps">
            <w:drawing>
              <wp:anchor distT="0" distB="0" distL="114300" distR="114300" simplePos="0" relativeHeight="251666944" behindDoc="0" locked="0" layoutInCell="1" allowOverlap="1" wp14:anchorId="5C1ACAB4" wp14:editId="255F6A60">
                <wp:simplePos x="0" y="0"/>
                <wp:positionH relativeFrom="page">
                  <wp:posOffset>453224</wp:posOffset>
                </wp:positionH>
                <wp:positionV relativeFrom="page">
                  <wp:posOffset>1447137</wp:posOffset>
                </wp:positionV>
                <wp:extent cx="2111375" cy="7863840"/>
                <wp:effectExtent l="0" t="0" r="0" b="3810"/>
                <wp:wrapThrough wrapText="bothSides">
                  <wp:wrapPolygon edited="0">
                    <wp:start x="390" y="0"/>
                    <wp:lineTo x="390" y="21558"/>
                    <wp:lineTo x="21048" y="21558"/>
                    <wp:lineTo x="21048" y="0"/>
                    <wp:lineTo x="390" y="0"/>
                  </wp:wrapPolygon>
                </wp:wrapThrough>
                <wp:docPr id="292" name="Text Box 292"/>
                <wp:cNvGraphicFramePr/>
                <a:graphic xmlns:a="http://schemas.openxmlformats.org/drawingml/2006/main">
                  <a:graphicData uri="http://schemas.microsoft.com/office/word/2010/wordprocessingShape">
                    <wps:wsp>
                      <wps:cNvSpPr txBox="1"/>
                      <wps:spPr>
                        <a:xfrm>
                          <a:off x="0" y="0"/>
                          <a:ext cx="2111375" cy="7863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CAB4" id="Text Box 292" o:spid="_x0000_s1056" type="#_x0000_t202" style="position:absolute;margin-left:35.7pt;margin-top:113.95pt;width:166.25pt;height:619.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" filled="f" stroked="f">
                <v:textbox>
                  <w:txbxContent/>
                </v:textbox>
                <w10:wrap type="through" anchorx="page" anchory="page"/>
              </v:shape>
            </w:pict>
          </mc:Fallback>
        </mc:AlternateContent>
      </w:r>
      <w:r w:rsidR="005851EF" w:rsidRPr="005851EF">
        <w:rPr>
          <w:noProof/>
        </w:rPr>
        <mc:AlternateContent>
          <mc:Choice Requires="wps">
            <w:drawing>
              <wp:anchor distT="0" distB="0" distL="114300" distR="114300" simplePos="0" relativeHeight="251658752" behindDoc="0" locked="0" layoutInCell="1" allowOverlap="1" wp14:anchorId="2A091C5B" wp14:editId="00DB1E04">
                <wp:simplePos x="0" y="0"/>
                <wp:positionH relativeFrom="page">
                  <wp:posOffset>5345430</wp:posOffset>
                </wp:positionH>
                <wp:positionV relativeFrom="page">
                  <wp:posOffset>1247775</wp:posOffset>
                </wp:positionV>
                <wp:extent cx="1600200" cy="431800"/>
                <wp:effectExtent l="0" t="0" r="0" b="6350"/>
                <wp:wrapTight wrapText="bothSides">
                  <wp:wrapPolygon edited="0">
                    <wp:start x="0" y="0"/>
                    <wp:lineTo x="0" y="20965"/>
                    <wp:lineTo x="21343" y="20965"/>
                    <wp:lineTo x="21343" y="0"/>
                    <wp:lineTo x="0" y="0"/>
                  </wp:wrapPolygon>
                </wp:wrapTight>
                <wp:docPr id="22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F17DF1" w14:textId="77777777" w:rsidR="005851EF" w:rsidRDefault="005851EF" w:rsidP="005851EF">
                            <w:pPr>
                              <w:pStyle w:val="Heading3"/>
                            </w:pPr>
                            <w:r>
                              <w:t>Approvals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1C5B" id="Text Box 289" o:spid="_x0000_s1057" type="#_x0000_t202" style="position:absolute;margin-left:420.9pt;margin-top:98.25pt;width:126pt;height:3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" filled="f" stroked="f">
                <v:textbox inset="0,0,0,0">
                  <w:txbxContent>
                    <w:p w14:paraId="34F17DF1" w14:textId="77777777" w:rsidR="005851EF" w:rsidRDefault="005851EF" w:rsidP="005851EF">
                      <w:pPr>
                        <w:pStyle w:val="Heading3"/>
                      </w:pPr>
                      <w:r>
                        <w:t>Approvals Corner</w:t>
                      </w:r>
                    </w:p>
                  </w:txbxContent>
                </v:textbox>
                <w10:wrap type="tight" anchorx="page" anchory="page"/>
              </v:shape>
            </w:pict>
          </mc:Fallback>
        </mc:AlternateContent>
      </w:r>
      <w:r w:rsidR="00EB07F9">
        <w:rPr>
          <w:noProof/>
        </w:rPr>
        <mc:AlternateContent>
          <mc:Choice Requires="wpg">
            <w:drawing>
              <wp:anchor distT="0" distB="0" distL="114300" distR="114300" simplePos="0" relativeHeight="251652608" behindDoc="0" locked="0" layoutInCell="1" allowOverlap="1" wp14:anchorId="1D8962B0" wp14:editId="21526E1C">
                <wp:simplePos x="0" y="0"/>
                <wp:positionH relativeFrom="page">
                  <wp:posOffset>5031740</wp:posOffset>
                </wp:positionH>
                <wp:positionV relativeFrom="page">
                  <wp:posOffset>955502</wp:posOffset>
                </wp:positionV>
                <wp:extent cx="2286000" cy="8229600"/>
                <wp:effectExtent l="0" t="0" r="0" b="0"/>
                <wp:wrapNone/>
                <wp:docPr id="23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229600"/>
                          <a:chOff x="7920" y="1440"/>
                          <a:chExt cx="3600" cy="12960"/>
                        </a:xfrm>
                      </wpg:grpSpPr>
                      <wps:wsp>
                        <wps:cNvPr id="234" name="Rectangle 158"/>
                        <wps:cNvSpPr>
                          <a:spLocks noChangeArrowheads="1"/>
                        </wps:cNvSpPr>
                        <wps:spPr bwMode="auto">
                          <a:xfrm>
                            <a:off x="7920" y="1440"/>
                            <a:ext cx="3600" cy="129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6" name="Line 160"/>
                        <wps:cNvCnPr/>
                        <wps:spPr bwMode="auto">
                          <a:xfrm>
                            <a:off x="8460" y="2560"/>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E50F01A" id="Group 294" o:spid="_x0000_s1026" style="position:absolute;margin-left:396.2pt;margin-top:75.25pt;width:180pt;height:9in;z-index:251652608;mso-position-horizontal-relative:page;mso-position-vertical-relative:page" coordorigin="7920,1440" coordsize="360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">
                <v:rect id="Rectangle 158" o:spid="_x0000_s1027" style="position:absolute;left:7920;top:1440;width:3600;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PuMUA&#10;AADcAAAADwAAAGRycy9kb3ducmV2LnhtbESPQWsCMRSE74X+h/AKvRTN1pYiq1GkUKp7Uit6fWye&#10;m8XNy5Kku9t/bwShx2FmvmHmy8E2oiMfascKXscZCOLS6ZorBYefr9EURIjIGhvHpOCPAiwXjw9z&#10;zLXreUfdPlYiQTjkqMDE2OZShtKQxTB2LXHyzs5bjEn6SmqPfYLbRk6y7ENarDktGGzp01B52f9a&#10;Bdm66vzmuN28NKtLeSpMcfruC6Wen4bVDESkIf6H7+21VjB5e4f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g+4xQAAANwAAAAPAAAAAAAAAAAAAAAAAJgCAABkcnMv&#10;ZG93bnJldi54bWxQSwUGAAAAAAQABAD1AAAAigMAAAAA&#10;" fillcolor="#091d57 [3215]" stroked="f">
                  <v:fill color2="#74b4f0 [3214]" focus="100%" type="gradient"/>
                  <v:textbox inset=",7.2pt,,7.2pt"/>
                </v:rect>
                <v:line id="Line 160" o:spid="_x0000_s1028" style="position:absolute;visibility:visible;mso-wrap-style:square" from="8460,2560" to="10980,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ZjcQAAADcAAAADwAAAGRycy9kb3ducmV2LnhtbESPQWvCQBSE74X+h+UVvNWNEbREVymF&#10;FhFETBU8PrPPTTD7NmRXjf/eFQSPw8x8w0znna3FhVpfOVYw6CcgiAunKzYKtv+/n18gfEDWWDsm&#10;BTfyMJ+9v00x0+7KG7rkwYgIYZ+hgjKEJpPSFyVZ9H3XEEfv6FqLIcrWSN3iNcJtLdMkGUmLFceF&#10;Ehv6Kak45WerwP2tTqkpuqVbH3d+f1ju8rEZKNX76L4nIAJ14RV+thdaQToc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tmNxAAAANwAAAAPAAAAAAAAAAAA&#10;AAAAAKECAABkcnMvZG93bnJldi54bWxQSwUGAAAAAAQABAD5AAAAkgMAAAAA&#10;" strokecolor="white [3212]" strokeweight="1pt"/>
                <w10:wrap anchorx="page" anchory="page"/>
              </v:group>
            </w:pict>
          </mc:Fallback>
        </mc:AlternateContent>
      </w:r>
      <w:r w:rsidR="00EB07F9">
        <w:rPr>
          <w:noProof/>
        </w:rPr>
        <mc:AlternateContent>
          <mc:Choice Requires="wps">
            <w:drawing>
              <wp:anchor distT="0" distB="0" distL="114300" distR="114300" simplePos="0" relativeHeight="251649536" behindDoc="0" locked="0" layoutInCell="1" allowOverlap="1" wp14:anchorId="08C940C8" wp14:editId="5E2763EA">
                <wp:simplePos x="0" y="0"/>
                <wp:positionH relativeFrom="page">
                  <wp:posOffset>5370195</wp:posOffset>
                </wp:positionH>
                <wp:positionV relativeFrom="page">
                  <wp:posOffset>3048462</wp:posOffset>
                </wp:positionV>
                <wp:extent cx="1600200" cy="450850"/>
                <wp:effectExtent l="0" t="0" r="0" b="6350"/>
                <wp:wrapTight wrapText="bothSides">
                  <wp:wrapPolygon edited="0">
                    <wp:start x="0" y="0"/>
                    <wp:lineTo x="0" y="20992"/>
                    <wp:lineTo x="21343" y="20992"/>
                    <wp:lineTo x="21343" y="0"/>
                    <wp:lineTo x="0" y="0"/>
                  </wp:wrapPolygon>
                </wp:wrapTight>
                <wp:docPr id="2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0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89B252" w14:textId="0B776230" w:rsidR="00F42D5C" w:rsidRDefault="00290157" w:rsidP="00906B71">
                            <w:pPr>
                              <w:pStyle w:val="Heading4"/>
                            </w:pPr>
                            <w:r>
                              <w:t xml:space="preserve">Social </w:t>
                            </w:r>
                            <w:r w:rsidR="007C166E">
                              <w:t>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40C8" id="_x0000_s1058" type="#_x0000_t202" style="position:absolute;margin-left:422.85pt;margin-top:240.05pt;width:126pt;height:3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" filled="f" stroked="f">
                <v:textbox inset="0,0,0,0">
                  <w:txbxContent>
                    <w:p w14:paraId="1F89B252" w14:textId="0B776230" w:rsidR="00F42D5C" w:rsidRDefault="00290157" w:rsidP="00906B71">
                      <w:pPr>
                        <w:pStyle w:val="Heading4"/>
                      </w:pPr>
                      <w:r>
                        <w:t xml:space="preserve">Social </w:t>
                      </w:r>
                      <w:r w:rsidR="007C166E">
                        <w:t>Responsibility</w:t>
                      </w:r>
                    </w:p>
                  </w:txbxContent>
                </v:textbox>
                <w10:wrap type="tight" anchorx="page" anchory="page"/>
              </v:shape>
            </w:pict>
          </mc:Fallback>
        </mc:AlternateContent>
      </w:r>
      <w:r w:rsidR="005A0687">
        <w:rPr>
          <w:noProof/>
        </w:rPr>
        <mc:AlternateContent>
          <mc:Choice Requires="wps">
            <w:drawing>
              <wp:anchor distT="0" distB="0" distL="114300" distR="114300" simplePos="0" relativeHeight="251665920" behindDoc="0" locked="0" layoutInCell="1" allowOverlap="1" wp14:anchorId="4DEDF942" wp14:editId="5F15103D">
                <wp:simplePos x="0" y="0"/>
                <wp:positionH relativeFrom="page">
                  <wp:posOffset>2667000</wp:posOffset>
                </wp:positionH>
                <wp:positionV relativeFrom="page">
                  <wp:posOffset>1447165</wp:posOffset>
                </wp:positionV>
                <wp:extent cx="2146300" cy="7696835"/>
                <wp:effectExtent l="0" t="0" r="0" b="0"/>
                <wp:wrapThrough wrapText="bothSides">
                  <wp:wrapPolygon edited="0">
                    <wp:start x="256" y="0"/>
                    <wp:lineTo x="256" y="21527"/>
                    <wp:lineTo x="20961" y="21527"/>
                    <wp:lineTo x="20961" y="0"/>
                    <wp:lineTo x="256" y="0"/>
                  </wp:wrapPolygon>
                </wp:wrapThrough>
                <wp:docPr id="290" name="Text Box 290"/>
                <wp:cNvGraphicFramePr/>
                <a:graphic xmlns:a="http://schemas.openxmlformats.org/drawingml/2006/main">
                  <a:graphicData uri="http://schemas.microsoft.com/office/word/2010/wordprocessingShape">
                    <wps:wsp>
                      <wps:cNvSpPr txBox="1"/>
                      <wps:spPr>
                        <a:xfrm>
                          <a:off x="0" y="0"/>
                          <a:ext cx="2146300" cy="7696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F942" id="_x0000_s1059" type="#_x0000_t202" style="position:absolute;margin-left:210pt;margin-top:113.95pt;width:169pt;height:606.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" filled="f" stroked="f">
                <v:textbox>
                  <w:txbxContent/>
                </v:textbox>
                <w10:wrap type="through" anchorx="page" anchory="page"/>
              </v:shape>
            </w:pict>
          </mc:Fallback>
        </mc:AlternateContent>
      </w:r>
      <w:r w:rsidR="00367D0B">
        <w:rPr>
          <w:noProof/>
        </w:rPr>
        <mc:AlternateContent>
          <mc:Choice Requires="wps">
            <w:drawing>
              <wp:anchor distT="0" distB="0" distL="114300" distR="114300" simplePos="0" relativeHeight="251647488" behindDoc="0" locked="0" layoutInCell="1" allowOverlap="1" wp14:anchorId="7A8FD32C" wp14:editId="29B088A3">
                <wp:simplePos x="0" y="0"/>
                <wp:positionH relativeFrom="page">
                  <wp:posOffset>470535</wp:posOffset>
                </wp:positionH>
                <wp:positionV relativeFrom="page">
                  <wp:posOffset>914400</wp:posOffset>
                </wp:positionV>
                <wp:extent cx="2057400" cy="384175"/>
                <wp:effectExtent l="0" t="0" r="0" b="22225"/>
                <wp:wrapTight wrapText="bothSides">
                  <wp:wrapPolygon edited="0">
                    <wp:start x="0" y="0"/>
                    <wp:lineTo x="0" y="21421"/>
                    <wp:lineTo x="21333" y="21421"/>
                    <wp:lineTo x="21333" y="0"/>
                    <wp:lineTo x="0" y="0"/>
                  </wp:wrapPolygon>
                </wp:wrapTight>
                <wp:docPr id="22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4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E2235B" w14:textId="27AC36D2" w:rsidR="00F42D5C" w:rsidRDefault="00F42D5C" w:rsidP="00906B71">
                            <w:pPr>
                              <w:pStyle w:val="Heading6"/>
                            </w:pPr>
                            <w:r>
                              <w:t>PAYMENTS</w:t>
                            </w:r>
                          </w:p>
                          <w:p w14:paraId="1E39BA49" w14:textId="14BFE7E4" w:rsidR="00F42D5C" w:rsidRPr="004D39B0" w:rsidRDefault="00F42D5C" w:rsidP="00906B71">
                            <w:pPr>
                              <w:pStyle w:val="Heading6"/>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FD32C" id="Text Box 277" o:spid="_x0000_s1060" type="#_x0000_t202" style="position:absolute;margin-left:37.05pt;margin-top:1in;width:162pt;height:30.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" filled="f" stroked="f">
                <v:textbox inset="0,0,0,0">
                  <w:txbxContent>
                    <w:p w14:paraId="46E2235B" w14:textId="27AC36D2" w:rsidR="00F42D5C" w:rsidRDefault="00F42D5C" w:rsidP="00906B71">
                      <w:pPr>
                        <w:pStyle w:val="Heading6"/>
                      </w:pPr>
                      <w:r>
                        <w:t>PAYMENTS</w:t>
                      </w:r>
                    </w:p>
                    <w:p w14:paraId="1E39BA49" w14:textId="14BFE7E4" w:rsidR="00F42D5C" w:rsidRPr="004D39B0" w:rsidRDefault="00F42D5C" w:rsidP="00906B71">
                      <w:pPr>
                        <w:pStyle w:val="Heading6"/>
                      </w:pPr>
                      <w:r>
                        <w:t>(Continued)</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33152" behindDoc="0" locked="0" layoutInCell="1" allowOverlap="1" wp14:anchorId="3DDFB02C" wp14:editId="46F45F8E">
                <wp:simplePos x="0" y="0"/>
                <wp:positionH relativeFrom="page">
                  <wp:posOffset>5372100</wp:posOffset>
                </wp:positionH>
                <wp:positionV relativeFrom="page">
                  <wp:posOffset>1117600</wp:posOffset>
                </wp:positionV>
                <wp:extent cx="1600200" cy="431800"/>
                <wp:effectExtent l="0" t="0" r="0" b="0"/>
                <wp:wrapTight wrapText="bothSides">
                  <wp:wrapPolygon edited="0">
                    <wp:start x="0" y="0"/>
                    <wp:lineTo x="0" y="20329"/>
                    <wp:lineTo x="21257" y="20329"/>
                    <wp:lineTo x="21257" y="0"/>
                    <wp:lineTo x="0" y="0"/>
                  </wp:wrapPolygon>
                </wp:wrapTight>
                <wp:docPr id="2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008BD8" w14:textId="21A0C8B1" w:rsidR="00F42D5C" w:rsidRDefault="00F42D5C" w:rsidP="00906B71">
                            <w:pPr>
                              <w:pStyle w:val="Heading3"/>
                            </w:pPr>
                            <w:r>
                              <w:t>Approvals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FB02C" id="_x0000_s1061" type="#_x0000_t202" style="position:absolute;margin-left:423pt;margin-top:88pt;width:126pt;height:3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" filled="f" stroked="f">
                <v:textbox inset="0,0,0,0">
                  <w:txbxContent>
                    <w:p w14:paraId="6A008BD8" w14:textId="21A0C8B1" w:rsidR="00F42D5C" w:rsidRDefault="00F42D5C" w:rsidP="00906B71">
                      <w:pPr>
                        <w:pStyle w:val="Heading3"/>
                      </w:pPr>
                      <w:r>
                        <w:t>Approvals Corner</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32128" behindDoc="0" locked="0" layoutInCell="1" allowOverlap="1" wp14:anchorId="0832B37A" wp14:editId="106A9F1F">
                <wp:simplePos x="0" y="0"/>
                <wp:positionH relativeFrom="page">
                  <wp:posOffset>2755900</wp:posOffset>
                </wp:positionH>
                <wp:positionV relativeFrom="page">
                  <wp:posOffset>914400</wp:posOffset>
                </wp:positionV>
                <wp:extent cx="2057400" cy="384175"/>
                <wp:effectExtent l="0" t="0" r="0" b="22225"/>
                <wp:wrapTight wrapText="bothSides">
                  <wp:wrapPolygon edited="0">
                    <wp:start x="0" y="0"/>
                    <wp:lineTo x="0" y="21421"/>
                    <wp:lineTo x="21333" y="21421"/>
                    <wp:lineTo x="21333" y="0"/>
                    <wp:lineTo x="0" y="0"/>
                  </wp:wrapPolygon>
                </wp:wrapTight>
                <wp:docPr id="2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4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5909AE" w14:textId="6FED7655" w:rsidR="00F42D5C" w:rsidRDefault="00F42D5C" w:rsidP="00906B71">
                            <w:pPr>
                              <w:pStyle w:val="Heading6"/>
                            </w:pPr>
                            <w:r>
                              <w:t>GUIDES</w:t>
                            </w:r>
                          </w:p>
                          <w:p w14:paraId="76B3EF3A" w14:textId="03E19B3C" w:rsidR="00F42D5C" w:rsidRPr="004D39B0" w:rsidRDefault="00F42D5C" w:rsidP="00906B71">
                            <w:pPr>
                              <w:pStyle w:val="Heading6"/>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B37A" id="Text Box 278" o:spid="_x0000_s1062" type="#_x0000_t202" style="position:absolute;margin-left:217pt;margin-top:1in;width:162pt;height:30.2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" filled="f" stroked="f">
                <v:textbox inset="0,0,0,0">
                  <w:txbxContent>
                    <w:p w14:paraId="655909AE" w14:textId="6FED7655" w:rsidR="00F42D5C" w:rsidRDefault="00F42D5C" w:rsidP="00906B71">
                      <w:pPr>
                        <w:pStyle w:val="Heading6"/>
                      </w:pPr>
                      <w:r>
                        <w:t>GUIDES</w:t>
                      </w:r>
                    </w:p>
                    <w:p w14:paraId="76B3EF3A" w14:textId="03E19B3C" w:rsidR="00F42D5C" w:rsidRPr="004D39B0" w:rsidRDefault="00F42D5C" w:rsidP="00906B71">
                      <w:pPr>
                        <w:pStyle w:val="Heading6"/>
                      </w:pPr>
                      <w:r>
                        <w:t>(Continued)</w:t>
                      </w:r>
                    </w:p>
                  </w:txbxContent>
                </v:textbox>
                <w10:wrap type="tight" anchorx="page" anchory="page"/>
              </v:shape>
            </w:pict>
          </mc:Fallback>
        </mc:AlternateContent>
      </w:r>
    </w:p>
    <w:p w14:paraId="1CDA67D3" w14:textId="794AA81F" w:rsidR="00906B71" w:rsidRDefault="00B52091">
      <w:r>
        <w:rPr>
          <w:noProof/>
        </w:rPr>
        <w:lastRenderedPageBreak/>
        <mc:AlternateContent>
          <mc:Choice Requires="wps">
            <w:drawing>
              <wp:anchor distT="0" distB="0" distL="114300" distR="114300" simplePos="0" relativeHeight="251662848" behindDoc="0" locked="0" layoutInCell="1" allowOverlap="1" wp14:anchorId="19C8A627" wp14:editId="262B181D">
                <wp:simplePos x="0" y="0"/>
                <wp:positionH relativeFrom="column">
                  <wp:posOffset>1739900</wp:posOffset>
                </wp:positionH>
                <wp:positionV relativeFrom="paragraph">
                  <wp:posOffset>5741035</wp:posOffset>
                </wp:positionV>
                <wp:extent cx="1089660" cy="222250"/>
                <wp:effectExtent l="0" t="0" r="0" b="0"/>
                <wp:wrapNone/>
                <wp:docPr id="28" name="Text Box 28"/>
                <wp:cNvGraphicFramePr/>
                <a:graphic xmlns:a="http://schemas.openxmlformats.org/drawingml/2006/main">
                  <a:graphicData uri="http://schemas.microsoft.com/office/word/2010/wordprocessingShape">
                    <wps:wsp>
                      <wps:cNvSpPr txBox="1"/>
                      <wps:spPr>
                        <a:xfrm rot="16200000">
                          <a:off x="0" y="0"/>
                          <a:ext cx="108966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CDDB1" w14:textId="71AE170A" w:rsidR="003C0535" w:rsidRPr="003C0535" w:rsidRDefault="003C0535" w:rsidP="003C0535">
                            <w:pPr>
                              <w:rPr>
                                <w:sz w:val="16"/>
                                <w:szCs w:val="16"/>
                              </w:rPr>
                            </w:pPr>
                            <w:r>
                              <w:rPr>
                                <w:sz w:val="16"/>
                                <w:szCs w:val="16"/>
                              </w:rPr>
                              <w:t xml:space="preserve">Courtesy </w:t>
                            </w:r>
                            <w:r w:rsidRPr="003C0535">
                              <w:rPr>
                                <w:sz w:val="16"/>
                                <w:szCs w:val="16"/>
                              </w:rPr>
                              <w:t>photo</w:t>
                            </w:r>
                            <w:r>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A627" id="Text Box 28" o:spid="_x0000_s1063" type="#_x0000_t202" style="position:absolute;margin-left:137pt;margin-top:452.05pt;width:85.8pt;height:17.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" filled="f" stroked="f" strokeweight=".5pt">
                <v:textbox>
                  <w:txbxContent>
                    <w:p w14:paraId="08ECDDB1" w14:textId="71AE170A" w:rsidR="003C0535" w:rsidRPr="003C0535" w:rsidRDefault="003C0535" w:rsidP="003C0535">
                      <w:pPr>
                        <w:rPr>
                          <w:sz w:val="16"/>
                          <w:szCs w:val="16"/>
                        </w:rPr>
                      </w:pPr>
                      <w:r>
                        <w:rPr>
                          <w:sz w:val="16"/>
                          <w:szCs w:val="16"/>
                        </w:rPr>
                        <w:t xml:space="preserve">Courtesy </w:t>
                      </w:r>
                      <w:r w:rsidRPr="003C0535">
                        <w:rPr>
                          <w:sz w:val="16"/>
                          <w:szCs w:val="16"/>
                        </w:rPr>
                        <w:t>photo</w:t>
                      </w:r>
                      <w:r>
                        <w:rPr>
                          <w:sz w:val="16"/>
                          <w:szCs w:val="16"/>
                        </w:rPr>
                        <w:t>s</w:t>
                      </w:r>
                    </w:p>
                  </w:txbxContent>
                </v:textbox>
              </v:shape>
            </w:pict>
          </mc:Fallback>
        </mc:AlternateContent>
      </w:r>
      <w:r>
        <w:rPr>
          <w:noProof/>
        </w:rPr>
        <mc:AlternateContent>
          <mc:Choice Requires="wps">
            <w:drawing>
              <wp:anchor distT="0" distB="0" distL="114300" distR="114300" simplePos="0" relativeHeight="251664896" behindDoc="1" locked="0" layoutInCell="1" allowOverlap="1" wp14:anchorId="7E6EB575" wp14:editId="1231AA4F">
                <wp:simplePos x="0" y="0"/>
                <wp:positionH relativeFrom="column">
                  <wp:posOffset>5655310</wp:posOffset>
                </wp:positionH>
                <wp:positionV relativeFrom="paragraph">
                  <wp:posOffset>1706245</wp:posOffset>
                </wp:positionV>
                <wp:extent cx="2131060" cy="205105"/>
                <wp:effectExtent l="0" t="0" r="0" b="0"/>
                <wp:wrapTight wrapText="bothSides">
                  <wp:wrapPolygon edited="0">
                    <wp:start x="21108" y="903"/>
                    <wp:lineTo x="640" y="903"/>
                    <wp:lineTo x="640" y="18958"/>
                    <wp:lineTo x="21108" y="18959"/>
                    <wp:lineTo x="21108" y="903"/>
                  </wp:wrapPolygon>
                </wp:wrapTight>
                <wp:docPr id="30" name="Text Box 30"/>
                <wp:cNvGraphicFramePr/>
                <a:graphic xmlns:a="http://schemas.openxmlformats.org/drawingml/2006/main">
                  <a:graphicData uri="http://schemas.microsoft.com/office/word/2010/wordprocessingShape">
                    <wps:wsp>
                      <wps:cNvSpPr txBox="1"/>
                      <wps:spPr>
                        <a:xfrm rot="16200000">
                          <a:off x="0" y="0"/>
                          <a:ext cx="213106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679A8" w14:textId="77777777" w:rsidR="00B52091" w:rsidRPr="003C0535" w:rsidRDefault="009A6A55" w:rsidP="00B52091">
                            <w:pPr>
                              <w:rPr>
                                <w:sz w:val="16"/>
                                <w:szCs w:val="16"/>
                              </w:rPr>
                            </w:pPr>
                            <w:hyperlink r:id="rId44" w:history="1">
                              <w:r w:rsidR="00B52091" w:rsidRPr="00B52091">
                                <w:rPr>
                                  <w:rStyle w:val="Hyperlink"/>
                                  <w:sz w:val="16"/>
                                  <w:szCs w:val="16"/>
                                </w:rPr>
                                <w:t>http://licensing.trademarxonline.com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EB575" id="Text Box 30" o:spid="_x0000_s1064" type="#_x0000_t202" style="position:absolute;margin-left:445.3pt;margin-top:134.35pt;width:167.8pt;height:16.1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" filled="f" stroked="f" strokeweight=".5pt">
                <v:textbox>
                  <w:txbxContent>
                    <w:p w14:paraId="41B679A8" w14:textId="77777777" w:rsidR="00B52091" w:rsidRPr="003C0535" w:rsidRDefault="009A6A55" w:rsidP="00B52091">
                      <w:pPr>
                        <w:rPr>
                          <w:sz w:val="16"/>
                          <w:szCs w:val="16"/>
                        </w:rPr>
                      </w:pPr>
                      <w:hyperlink r:id="rId45" w:history="1">
                        <w:r w:rsidR="00B52091" w:rsidRPr="00B52091">
                          <w:rPr>
                            <w:rStyle w:val="Hyperlink"/>
                            <w:sz w:val="16"/>
                            <w:szCs w:val="16"/>
                          </w:rPr>
                          <w:t>http://licensing.trademarxonline.com</w:t>
                        </w:r>
                      </w:hyperlink>
                    </w:p>
                  </w:txbxContent>
                </v:textbox>
                <w10:wrap type="tight"/>
              </v:shape>
            </w:pict>
          </mc:Fallback>
        </mc:AlternateContent>
      </w:r>
      <w:r w:rsidR="000844E6">
        <w:rPr>
          <w:noProof/>
        </w:rPr>
        <mc:AlternateContent>
          <mc:Choice Requires="wps">
            <w:drawing>
              <wp:anchor distT="45720" distB="45720" distL="114300" distR="114300" simplePos="0" relativeHeight="251657728" behindDoc="0" locked="0" layoutInCell="1" allowOverlap="1" wp14:anchorId="4B18ED73" wp14:editId="4020A42C">
                <wp:simplePos x="0" y="0"/>
                <wp:positionH relativeFrom="column">
                  <wp:posOffset>9525</wp:posOffset>
                </wp:positionH>
                <wp:positionV relativeFrom="paragraph">
                  <wp:posOffset>4830445</wp:posOffset>
                </wp:positionV>
                <wp:extent cx="3648075" cy="4324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324350"/>
                        </a:xfrm>
                        <a:prstGeom prst="rect">
                          <a:avLst/>
                        </a:prstGeom>
                        <a:solidFill>
                          <a:srgbClr val="FFFFFF"/>
                        </a:solidFill>
                        <a:ln w="9525">
                          <a:noFill/>
                          <a:miter lim="800000"/>
                          <a:headEnd/>
                          <a:tailEnd/>
                        </a:ln>
                      </wps:spPr>
                      <wps:txbx>
                        <w:txbxContent>
                          <w:p w14:paraId="20D8177A" w14:textId="44598672" w:rsidR="000A7360" w:rsidRDefault="006311A0">
                            <w:r>
                              <w:t xml:space="preserve">The Air Force Branding and Trademark Licensing team has </w:t>
                            </w:r>
                            <w:r w:rsidR="005F373F">
                              <w:t>been very active this spring</w:t>
                            </w:r>
                            <w:r w:rsidR="00394820">
                              <w:t xml:space="preserve">. </w:t>
                            </w:r>
                          </w:p>
                          <w:p w14:paraId="62629121" w14:textId="1D096795" w:rsidR="00F169B9" w:rsidRDefault="00394820">
                            <w:r>
                              <w:t xml:space="preserve">Sgt. Gonzalez and Ms. Rowden won quarterly awards for outstanding performance in 1Q/16. Sgt. Bradley Kasch earned his promotion to technical sergeant (E6). Sgt. Hoachlander completed an arduous professional military education course. </w:t>
                            </w:r>
                          </w:p>
                          <w:p w14:paraId="0CD784D1" w14:textId="7FA59B5A" w:rsidR="000A7360" w:rsidRDefault="000A7360">
                            <w:r>
                              <w:t xml:space="preserve">Collectively, the team reviewed more than </w:t>
                            </w:r>
                            <w:r w:rsidR="000844E6">
                              <w:t>1,200</w:t>
                            </w:r>
                            <w:r>
                              <w:t xml:space="preserve"> designs and products, </w:t>
                            </w:r>
                            <w:r w:rsidR="000844E6">
                              <w:t>received 18</w:t>
                            </w:r>
                            <w:r>
                              <w:t xml:space="preserve"> applications</w:t>
                            </w:r>
                            <w:r w:rsidR="00EB23DB">
                              <w:t xml:space="preserve">, and responded to more than </w:t>
                            </w:r>
                            <w:r w:rsidR="0059768D">
                              <w:t>130</w:t>
                            </w:r>
                            <w:r w:rsidR="00EB23DB">
                              <w:t xml:space="preserve"> public queries.</w:t>
                            </w:r>
                          </w:p>
                          <w:p w14:paraId="27793084" w14:textId="14CE55BD" w:rsidR="002B4D73" w:rsidRDefault="002B4D73">
                            <w:r>
                              <w:t>When the team isn’t giving it their all in the office, they are giving back to the community. As part of the Texas Diaper Bank program, the team recently spent an afternoon packaging 8,525 diapers to be distributed to San Antonio families in crisis.</w:t>
                            </w:r>
                            <w:r w:rsidR="00EB23DB">
                              <w:t xml:space="preserve"> We are also active in neighborhood watch groups, youth tutoring programs, </w:t>
                            </w:r>
                            <w:r w:rsidR="0059768D">
                              <w:t>and Scouting events.</w:t>
                            </w:r>
                          </w:p>
                          <w:p w14:paraId="4C38FFDF" w14:textId="473FAC07" w:rsidR="000844E6" w:rsidRDefault="000844E6">
                            <w:r>
                              <w:t>Our team is proud to put service before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8ED73" id="Text Box 2" o:spid="_x0000_s1065" type="#_x0000_t202" style="position:absolute;margin-left:.75pt;margin-top:380.35pt;width:287.25pt;height:34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" stroked="f">
                <v:textbox>
                  <w:txbxContent>
                    <w:p w14:paraId="20D8177A" w14:textId="44598672" w:rsidR="000A7360" w:rsidRDefault="006311A0">
                      <w:r>
                        <w:t xml:space="preserve">The Air Force Branding and Trademark Licensing team has </w:t>
                      </w:r>
                      <w:r w:rsidR="005F373F">
                        <w:t>been very active this spring</w:t>
                      </w:r>
                      <w:r w:rsidR="00394820">
                        <w:t xml:space="preserve">. </w:t>
                      </w:r>
                    </w:p>
                    <w:p w14:paraId="62629121" w14:textId="1D096795" w:rsidR="00F169B9" w:rsidRDefault="00394820">
                      <w:r>
                        <w:t xml:space="preserve">Sgt. Gonzalez and Ms. Rowden won quarterly awards for outstanding performance in 1Q/16. Sgt. Bradley Kasch earned his promotion to technical sergeant (E6). Sgt. Hoachlander completed an arduous professional military education course. </w:t>
                      </w:r>
                    </w:p>
                    <w:p w14:paraId="0CD784D1" w14:textId="7FA59B5A" w:rsidR="000A7360" w:rsidRDefault="000A7360">
                      <w:r>
                        <w:t xml:space="preserve">Collectively, the team reviewed more than </w:t>
                      </w:r>
                      <w:r w:rsidR="000844E6">
                        <w:t>1,200</w:t>
                      </w:r>
                      <w:r>
                        <w:t xml:space="preserve"> designs and products, </w:t>
                      </w:r>
                      <w:r w:rsidR="000844E6">
                        <w:t>received 18</w:t>
                      </w:r>
                      <w:r>
                        <w:t xml:space="preserve"> applications</w:t>
                      </w:r>
                      <w:r w:rsidR="00EB23DB">
                        <w:t xml:space="preserve">, and responded to more than </w:t>
                      </w:r>
                      <w:r w:rsidR="0059768D">
                        <w:t>130</w:t>
                      </w:r>
                      <w:r w:rsidR="00EB23DB">
                        <w:t xml:space="preserve"> public queries.</w:t>
                      </w:r>
                    </w:p>
                    <w:p w14:paraId="27793084" w14:textId="14CE55BD" w:rsidR="002B4D73" w:rsidRDefault="002B4D73">
                      <w:r>
                        <w:t>When the team isn’t giving it their all in the office, they are giving back to the community. As part of the Texas Diaper Bank program, the team recently spent an afternoon packaging 8,525 diapers to be distributed to San Antonio families in crisis.</w:t>
                      </w:r>
                      <w:r w:rsidR="00EB23DB">
                        <w:t xml:space="preserve"> We are also active in neighborhood watch groups, youth tutoring programs, </w:t>
                      </w:r>
                      <w:r w:rsidR="0059768D">
                        <w:t>and Scouting events.</w:t>
                      </w:r>
                    </w:p>
                    <w:p w14:paraId="4C38FFDF" w14:textId="473FAC07" w:rsidR="000844E6" w:rsidRDefault="000844E6">
                      <w:r>
                        <w:t>Our team is proud to put service before self.</w:t>
                      </w:r>
                    </w:p>
                  </w:txbxContent>
                </v:textbox>
                <w10:wrap type="square"/>
              </v:shape>
            </w:pict>
          </mc:Fallback>
        </mc:AlternateContent>
      </w:r>
      <w:r w:rsidR="0059768D">
        <w:rPr>
          <w:noProof/>
        </w:rPr>
        <mc:AlternateContent>
          <mc:Choice Requires="wps">
            <w:drawing>
              <wp:anchor distT="0" distB="0" distL="114300" distR="114300" simplePos="0" relativeHeight="251660800" behindDoc="0" locked="0" layoutInCell="1" allowOverlap="1" wp14:anchorId="1A93FC72" wp14:editId="0497C306">
                <wp:simplePos x="0" y="0"/>
                <wp:positionH relativeFrom="page">
                  <wp:posOffset>5462546</wp:posOffset>
                </wp:positionH>
                <wp:positionV relativeFrom="page">
                  <wp:posOffset>7808182</wp:posOffset>
                </wp:positionV>
                <wp:extent cx="1836696" cy="1756824"/>
                <wp:effectExtent l="0" t="0" r="11430" b="15240"/>
                <wp:wrapTight wrapText="bothSides">
                  <wp:wrapPolygon edited="0">
                    <wp:start x="0" y="0"/>
                    <wp:lineTo x="0" y="21553"/>
                    <wp:lineTo x="21510" y="21553"/>
                    <wp:lineTo x="21510" y="0"/>
                    <wp:lineTo x="0" y="0"/>
                  </wp:wrapPolygon>
                </wp:wrapTight>
                <wp:docPr id="1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696" cy="17568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EFD44E1" w14:textId="46B954A0" w:rsidR="0059768D" w:rsidRPr="005F373F" w:rsidRDefault="0059768D" w:rsidP="0059768D">
                            <w:pPr>
                              <w:pStyle w:val="BlockText"/>
                              <w:rPr>
                                <w:szCs w:val="28"/>
                              </w:rPr>
                            </w:pPr>
                            <w:r w:rsidRPr="005F373F">
                              <w:rPr>
                                <w:szCs w:val="28"/>
                              </w:rPr>
                              <w:t>The licensing team worked together to bundle baby diapers for families in crisis.</w:t>
                            </w:r>
                          </w:p>
                          <w:p w14:paraId="4EF054F7" w14:textId="527D58FA" w:rsidR="005F373F" w:rsidRPr="005F373F" w:rsidRDefault="0059768D" w:rsidP="0059768D">
                            <w:pPr>
                              <w:pStyle w:val="BlockText"/>
                              <w:rPr>
                                <w:sz w:val="20"/>
                                <w:szCs w:val="20"/>
                              </w:rPr>
                            </w:pPr>
                            <w:r w:rsidRPr="005F373F">
                              <w:rPr>
                                <w:sz w:val="20"/>
                                <w:szCs w:val="20"/>
                              </w:rPr>
                              <w:t>Above</w:t>
                            </w:r>
                            <w:r w:rsidR="005F373F">
                              <w:rPr>
                                <w:sz w:val="20"/>
                                <w:szCs w:val="20"/>
                              </w:rPr>
                              <w:t xml:space="preserve"> (</w:t>
                            </w:r>
                            <w:r w:rsidRPr="005F373F">
                              <w:rPr>
                                <w:sz w:val="20"/>
                                <w:szCs w:val="20"/>
                              </w:rPr>
                              <w:t>left to ri</w:t>
                            </w:r>
                            <w:r w:rsidR="005F373F" w:rsidRPr="005F373F">
                              <w:rPr>
                                <w:sz w:val="20"/>
                                <w:szCs w:val="20"/>
                              </w:rPr>
                              <w:t>ght</w:t>
                            </w:r>
                            <w:r w:rsidR="005F373F">
                              <w:rPr>
                                <w:sz w:val="20"/>
                                <w:szCs w:val="20"/>
                              </w:rPr>
                              <w:t>):</w:t>
                            </w:r>
                            <w:r w:rsidR="005F373F" w:rsidRPr="005F373F">
                              <w:rPr>
                                <w:sz w:val="20"/>
                                <w:szCs w:val="20"/>
                              </w:rPr>
                              <w:t xml:space="preserve"> Ms. Rowden, MSgt. Saunders, TSgt. Kasch, SSgts. Gonzalez and Hochlander</w:t>
                            </w:r>
                          </w:p>
                          <w:p w14:paraId="3908EAF7" w14:textId="36406364" w:rsidR="0059768D" w:rsidRPr="005F373F" w:rsidRDefault="005F373F" w:rsidP="0059768D">
                            <w:pPr>
                              <w:pStyle w:val="BlockText"/>
                              <w:rPr>
                                <w:sz w:val="20"/>
                                <w:szCs w:val="20"/>
                              </w:rPr>
                            </w:pPr>
                            <w:r w:rsidRPr="005F373F">
                              <w:rPr>
                                <w:sz w:val="20"/>
                                <w:szCs w:val="20"/>
                              </w:rPr>
                              <w:t>Left: TSgt. Kasch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3FC72" id="Text Box 286" o:spid="_x0000_s1066" type="#_x0000_t202" style="position:absolute;margin-left:430.1pt;margin-top:614.8pt;width:144.6pt;height:138.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" filled="f" stroked="f">
                <v:textbox inset="0,0,0,0">
                  <w:txbxContent>
                    <w:p w14:paraId="5EFD44E1" w14:textId="46B954A0" w:rsidR="0059768D" w:rsidRPr="005F373F" w:rsidRDefault="0059768D" w:rsidP="0059768D">
                      <w:pPr>
                        <w:pStyle w:val="BlockText"/>
                        <w:rPr>
                          <w:szCs w:val="28"/>
                        </w:rPr>
                      </w:pPr>
                      <w:r w:rsidRPr="005F373F">
                        <w:rPr>
                          <w:szCs w:val="28"/>
                        </w:rPr>
                        <w:t>The licensing team worked together to bundle baby diapers for families in crisis.</w:t>
                      </w:r>
                    </w:p>
                    <w:p w14:paraId="4EF054F7" w14:textId="527D58FA" w:rsidR="005F373F" w:rsidRPr="005F373F" w:rsidRDefault="0059768D" w:rsidP="0059768D">
                      <w:pPr>
                        <w:pStyle w:val="BlockText"/>
                        <w:rPr>
                          <w:sz w:val="20"/>
                          <w:szCs w:val="20"/>
                        </w:rPr>
                      </w:pPr>
                      <w:r w:rsidRPr="005F373F">
                        <w:rPr>
                          <w:sz w:val="20"/>
                          <w:szCs w:val="20"/>
                        </w:rPr>
                        <w:t>Above</w:t>
                      </w:r>
                      <w:r w:rsidR="005F373F">
                        <w:rPr>
                          <w:sz w:val="20"/>
                          <w:szCs w:val="20"/>
                        </w:rPr>
                        <w:t xml:space="preserve"> (</w:t>
                      </w:r>
                      <w:r w:rsidRPr="005F373F">
                        <w:rPr>
                          <w:sz w:val="20"/>
                          <w:szCs w:val="20"/>
                        </w:rPr>
                        <w:t>left to ri</w:t>
                      </w:r>
                      <w:r w:rsidR="005F373F" w:rsidRPr="005F373F">
                        <w:rPr>
                          <w:sz w:val="20"/>
                          <w:szCs w:val="20"/>
                        </w:rPr>
                        <w:t>ght</w:t>
                      </w:r>
                      <w:r w:rsidR="005F373F">
                        <w:rPr>
                          <w:sz w:val="20"/>
                          <w:szCs w:val="20"/>
                        </w:rPr>
                        <w:t>):</w:t>
                      </w:r>
                      <w:r w:rsidR="005F373F" w:rsidRPr="005F373F">
                        <w:rPr>
                          <w:sz w:val="20"/>
                          <w:szCs w:val="20"/>
                        </w:rPr>
                        <w:t xml:space="preserve"> Ms. Rowden, MSgt. Saunders, TSgt. Kasch, SSgts. Gonzalez and Hochlander</w:t>
                      </w:r>
                    </w:p>
                    <w:p w14:paraId="3908EAF7" w14:textId="36406364" w:rsidR="0059768D" w:rsidRPr="005F373F" w:rsidRDefault="005F373F" w:rsidP="0059768D">
                      <w:pPr>
                        <w:pStyle w:val="BlockText"/>
                        <w:rPr>
                          <w:sz w:val="20"/>
                          <w:szCs w:val="20"/>
                        </w:rPr>
                      </w:pPr>
                      <w:r w:rsidRPr="005F373F">
                        <w:rPr>
                          <w:sz w:val="20"/>
                          <w:szCs w:val="20"/>
                        </w:rPr>
                        <w:t>Left: TSgt. Kasch</w:t>
                      </w:r>
                    </w:p>
                  </w:txbxContent>
                </v:textbox>
                <w10:wrap type="tight" anchorx="page" anchory="page"/>
              </v:shape>
            </w:pict>
          </mc:Fallback>
        </mc:AlternateContent>
      </w:r>
      <w:r w:rsidR="0059768D">
        <w:rPr>
          <w:noProof/>
        </w:rPr>
        <w:drawing>
          <wp:anchor distT="0" distB="0" distL="118745" distR="118745" simplePos="0" relativeHeight="251661824" behindDoc="0" locked="0" layoutInCell="1" allowOverlap="1" wp14:anchorId="37602E19" wp14:editId="5F9A345E">
            <wp:simplePos x="0" y="0"/>
            <wp:positionH relativeFrom="page">
              <wp:posOffset>4304334</wp:posOffset>
            </wp:positionH>
            <wp:positionV relativeFrom="page">
              <wp:posOffset>7776210</wp:posOffset>
            </wp:positionV>
            <wp:extent cx="1090930" cy="1812290"/>
            <wp:effectExtent l="0" t="0" r="0" b="435610"/>
            <wp:wrapTight wrapText="bothSides">
              <wp:wrapPolygon edited="0">
                <wp:start x="1132" y="0"/>
                <wp:lineTo x="0" y="908"/>
                <wp:lineTo x="0" y="26565"/>
                <wp:lineTo x="21122" y="26565"/>
                <wp:lineTo x="21122" y="681"/>
                <wp:lineTo x="19991" y="0"/>
                <wp:lineTo x="1132" y="0"/>
              </wp:wrapPolygon>
            </wp:wrapTight>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090930" cy="181229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FE44D4">
        <w:rPr>
          <w:noProof/>
        </w:rPr>
        <w:drawing>
          <wp:anchor distT="0" distB="0" distL="118745" distR="118745" simplePos="0" relativeHeight="251655680" behindDoc="0" locked="0" layoutInCell="1" allowOverlap="1" wp14:anchorId="01DCCB11" wp14:editId="316F47E2">
            <wp:simplePos x="0" y="0"/>
            <wp:positionH relativeFrom="page">
              <wp:posOffset>4281805</wp:posOffset>
            </wp:positionH>
            <wp:positionV relativeFrom="page">
              <wp:posOffset>5548630</wp:posOffset>
            </wp:positionV>
            <wp:extent cx="2881206" cy="2160905"/>
            <wp:effectExtent l="0" t="0" r="0" b="506095"/>
            <wp:wrapTight wrapText="bothSides">
              <wp:wrapPolygon edited="0">
                <wp:start x="1571" y="0"/>
                <wp:lineTo x="0" y="1143"/>
                <wp:lineTo x="0" y="20375"/>
                <wp:lineTo x="1571" y="21327"/>
                <wp:lineTo x="0" y="23422"/>
                <wp:lineTo x="0" y="26468"/>
                <wp:lineTo x="21424" y="26468"/>
                <wp:lineTo x="21424" y="23422"/>
                <wp:lineTo x="19853" y="21327"/>
                <wp:lineTo x="21424" y="20375"/>
                <wp:lineTo x="21424" y="1143"/>
                <wp:lineTo x="19853" y="0"/>
                <wp:lineTo x="1571" y="0"/>
              </wp:wrapPolygon>
            </wp:wrapTight>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1206" cy="216090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6311A0">
        <w:rPr>
          <w:noProof/>
        </w:rPr>
        <mc:AlternateContent>
          <mc:Choice Requires="wps">
            <w:drawing>
              <wp:anchor distT="0" distB="0" distL="114300" distR="114300" simplePos="0" relativeHeight="251667968" behindDoc="0" locked="0" layoutInCell="1" allowOverlap="1" wp14:anchorId="090B8144" wp14:editId="15542829">
                <wp:simplePos x="0" y="0"/>
                <wp:positionH relativeFrom="page">
                  <wp:posOffset>475615</wp:posOffset>
                </wp:positionH>
                <wp:positionV relativeFrom="page">
                  <wp:posOffset>5314950</wp:posOffset>
                </wp:positionV>
                <wp:extent cx="6810375" cy="0"/>
                <wp:effectExtent l="0" t="0" r="28575" b="19050"/>
                <wp:wrapTight wrapText="bothSides">
                  <wp:wrapPolygon edited="0">
                    <wp:start x="0" y="-1"/>
                    <wp:lineTo x="0" y="-1"/>
                    <wp:lineTo x="21630" y="-1"/>
                    <wp:lineTo x="21630" y="-1"/>
                    <wp:lineTo x="0" y="-1"/>
                  </wp:wrapPolygon>
                </wp:wrapTight>
                <wp:docPr id="2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25400">
                          <a:solidFill>
                            <a:schemeClr val="bg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8EF56" id="Line 16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5pt,418.5pt" to="573.7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" strokecolor="#74b4f0 [3214]" strokeweight="2pt">
                <w10:wrap type="tight" anchorx="page" anchory="page"/>
              </v:line>
            </w:pict>
          </mc:Fallback>
        </mc:AlternateContent>
      </w:r>
      <w:r w:rsidR="006311A0">
        <w:rPr>
          <w:noProof/>
        </w:rPr>
        <mc:AlternateContent>
          <mc:Choice Requires="wps">
            <w:drawing>
              <wp:anchor distT="0" distB="0" distL="114300" distR="114300" simplePos="0" relativeHeight="251670016" behindDoc="0" locked="0" layoutInCell="1" allowOverlap="1" wp14:anchorId="0E869FDF" wp14:editId="6EDA6BAB">
                <wp:simplePos x="0" y="0"/>
                <wp:positionH relativeFrom="page">
                  <wp:posOffset>466090</wp:posOffset>
                </wp:positionH>
                <wp:positionV relativeFrom="page">
                  <wp:posOffset>5029200</wp:posOffset>
                </wp:positionV>
                <wp:extent cx="6810375" cy="274320"/>
                <wp:effectExtent l="0" t="0" r="0" b="11430"/>
                <wp:wrapTight wrapText="bothSides">
                  <wp:wrapPolygon edited="0">
                    <wp:start x="121" y="0"/>
                    <wp:lineTo x="121" y="21000"/>
                    <wp:lineTo x="21389" y="21000"/>
                    <wp:lineTo x="21389" y="0"/>
                    <wp:lineTo x="121" y="0"/>
                  </wp:wrapPolygon>
                </wp:wrapTight>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7B9FBED" w14:textId="5CFD85DE" w:rsidR="00F42D5C" w:rsidRPr="00795DA1" w:rsidRDefault="000A7360" w:rsidP="00906B71">
                            <w:pPr>
                              <w:pStyle w:val="Heading2"/>
                            </w:pPr>
                            <w:r>
                              <w:rPr>
                                <w:b/>
                              </w:rPr>
                              <w:t>FINAL THOUGHTS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9FDF" id="Text Box 252" o:spid="_x0000_s1067" type="#_x0000_t202" style="position:absolute;margin-left:36.7pt;margin-top:396pt;width:536.25pt;height:21.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" filled="f" stroked="f">
                <v:textbox inset=",0,,0">
                  <w:txbxContent>
                    <w:p w14:paraId="47B9FBED" w14:textId="5CFD85DE" w:rsidR="00F42D5C" w:rsidRPr="00795DA1" w:rsidRDefault="000A7360" w:rsidP="00906B71">
                      <w:pPr>
                        <w:pStyle w:val="Heading2"/>
                      </w:pPr>
                      <w:r>
                        <w:rPr>
                          <w:b/>
                        </w:rPr>
                        <w:t>FINAL THOUGHTS</w:t>
                      </w:r>
                    </w:p>
                  </w:txbxContent>
                </v:textbox>
                <w10:wrap type="tight" anchorx="page" anchory="page"/>
              </v:shape>
            </w:pict>
          </mc:Fallback>
        </mc:AlternateContent>
      </w:r>
      <w:r w:rsidR="00EE0FA5">
        <w:rPr>
          <w:noProof/>
        </w:rPr>
        <mc:AlternateContent>
          <mc:Choice Requires="wps">
            <w:drawing>
              <wp:anchor distT="0" distB="0" distL="114300" distR="114300" simplePos="0" relativeHeight="251683328" behindDoc="0" locked="0" layoutInCell="1" allowOverlap="1" wp14:anchorId="2FA48DD5" wp14:editId="4CEABC46">
                <wp:simplePos x="0" y="0"/>
                <wp:positionH relativeFrom="page">
                  <wp:posOffset>5315585</wp:posOffset>
                </wp:positionH>
                <wp:positionV relativeFrom="page">
                  <wp:posOffset>3880282</wp:posOffset>
                </wp:positionV>
                <wp:extent cx="1828800" cy="911225"/>
                <wp:effectExtent l="0" t="0" r="0" b="3175"/>
                <wp:wrapTight wrapText="bothSides">
                  <wp:wrapPolygon edited="0">
                    <wp:start x="0" y="0"/>
                    <wp:lineTo x="0" y="21224"/>
                    <wp:lineTo x="21375" y="21224"/>
                    <wp:lineTo x="21375" y="0"/>
                    <wp:lineTo x="0" y="0"/>
                  </wp:wrapPolygon>
                </wp:wrapTight>
                <wp:docPr id="2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1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4AD06D5" w14:textId="77777777" w:rsidR="000A7360" w:rsidRDefault="000A7360" w:rsidP="000A7360">
                            <w:pPr>
                              <w:pStyle w:val="BlockText"/>
                            </w:pPr>
                            <w:r>
                              <w:t>If you don’t have record of a product’s approval, please submit it through the DA portal.</w:t>
                            </w:r>
                          </w:p>
                          <w:p w14:paraId="2AB05E0C" w14:textId="77777777" w:rsidR="00B605C9" w:rsidRDefault="00B605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48DD5" id="_x0000_s1068" type="#_x0000_t202" style="position:absolute;margin-left:418.55pt;margin-top:305.55pt;width:2in;height:71.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" filled="f" stroked="f">
                <v:textbox inset="0,0,0,0">
                  <w:txbxContent>
                    <w:p w14:paraId="44AD06D5" w14:textId="77777777" w:rsidR="000A7360" w:rsidRDefault="000A7360" w:rsidP="000A7360">
                      <w:pPr>
                        <w:pStyle w:val="BlockText"/>
                      </w:pPr>
                      <w:r>
                        <w:t>If you don’t have record of a product’s approval, please submit it through the DA portal.</w:t>
                      </w:r>
                    </w:p>
                    <w:p w14:paraId="2AB05E0C" w14:textId="77777777" w:rsidR="00B605C9" w:rsidRDefault="00B605C9"/>
                  </w:txbxContent>
                </v:textbox>
                <w10:wrap type="tight" anchorx="page" anchory="page"/>
              </v:shape>
            </w:pict>
          </mc:Fallback>
        </mc:AlternateContent>
      </w:r>
      <w:r w:rsidR="00EE0FA5">
        <w:rPr>
          <w:noProof/>
        </w:rPr>
        <w:drawing>
          <wp:anchor distT="0" distB="0" distL="118745" distR="118745" simplePos="0" relativeHeight="251629056" behindDoc="0" locked="0" layoutInCell="1" allowOverlap="1" wp14:anchorId="502EF509" wp14:editId="6469C472">
            <wp:simplePos x="0" y="0"/>
            <wp:positionH relativeFrom="page">
              <wp:posOffset>5346700</wp:posOffset>
            </wp:positionH>
            <wp:positionV relativeFrom="page">
              <wp:posOffset>1323975</wp:posOffset>
            </wp:positionV>
            <wp:extent cx="1801368" cy="2286000"/>
            <wp:effectExtent l="0" t="0" r="8890" b="495300"/>
            <wp:wrapTight wrapText="bothSides">
              <wp:wrapPolygon edited="0">
                <wp:start x="2056" y="0"/>
                <wp:lineTo x="0" y="720"/>
                <wp:lineTo x="0" y="26100"/>
                <wp:lineTo x="21478" y="26100"/>
                <wp:lineTo x="21478" y="720"/>
                <wp:lineTo x="19422" y="0"/>
                <wp:lineTo x="2056" y="0"/>
              </wp:wrapPolygon>
            </wp:wrapTight>
            <wp:docPr id="288" name="Placehold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801368" cy="2286000"/>
                    </a:xfrm>
                    <a:prstGeom prst="roundRect">
                      <a:avLst/>
                    </a:prstGeom>
                    <a:noFill/>
                    <a:ln w="9525">
                      <a:noFill/>
                      <a:miter lim="800000"/>
                      <a:headEnd/>
                      <a:tailEnd/>
                    </a:ln>
                    <a:effectLst>
                      <a:reflection stA="30000" endPos="20000" dist="19050" dir="5400000" sy="-100000" algn="bl" rotWithShape="0"/>
                    </a:effectLst>
                  </pic:spPr>
                </pic:pic>
              </a:graphicData>
            </a:graphic>
            <wp14:sizeRelH relativeFrom="margin">
              <wp14:pctWidth>0</wp14:pctWidth>
            </wp14:sizeRelH>
            <wp14:sizeRelV relativeFrom="margin">
              <wp14:pctHeight>0</wp14:pctHeight>
            </wp14:sizeRelV>
          </wp:anchor>
        </w:drawing>
      </w:r>
      <w:r w:rsidR="00B252DF">
        <w:rPr>
          <w:noProof/>
        </w:rPr>
        <mc:AlternateContent>
          <mc:Choice Requires="wps">
            <w:drawing>
              <wp:anchor distT="0" distB="0" distL="114300" distR="114300" simplePos="0" relativeHeight="251681280" behindDoc="0" locked="0" layoutInCell="1" allowOverlap="1" wp14:anchorId="7F799A99" wp14:editId="6F3169AE">
                <wp:simplePos x="0" y="0"/>
                <wp:positionH relativeFrom="page">
                  <wp:posOffset>2755900</wp:posOffset>
                </wp:positionH>
                <wp:positionV relativeFrom="page">
                  <wp:posOffset>1336675</wp:posOffset>
                </wp:positionV>
                <wp:extent cx="2057400" cy="3517900"/>
                <wp:effectExtent l="0" t="0" r="0" b="12700"/>
                <wp:wrapTight wrapText="bothSides">
                  <wp:wrapPolygon edited="0">
                    <wp:start x="0" y="0"/>
                    <wp:lineTo x="0" y="21522"/>
                    <wp:lineTo x="21333" y="21522"/>
                    <wp:lineTo x="21333" y="0"/>
                    <wp:lineTo x="0" y="0"/>
                  </wp:wrapPolygon>
                </wp:wrapTight>
                <wp:docPr id="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17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3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99A99" id="Text Box 284" o:spid="_x0000_s1069" type="#_x0000_t202" style="position:absolute;margin-left:217pt;margin-top:105.25pt;width:162pt;height:27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" filled="f" stroked="f">
                <v:textbox inset="0,0,0,0">
                  <w:txbxContent/>
                </v:textbox>
                <w10:wrap type="tight" anchorx="page" anchory="page"/>
              </v:shape>
            </w:pict>
          </mc:Fallback>
        </mc:AlternateContent>
      </w:r>
      <w:r w:rsidR="00B252DF">
        <w:rPr>
          <w:noProof/>
        </w:rPr>
        <mc:AlternateContent>
          <mc:Choice Requires="wps">
            <w:drawing>
              <wp:anchor distT="0" distB="0" distL="114300" distR="114300" simplePos="0" relativeHeight="251631104" behindDoc="0" locked="0" layoutInCell="1" allowOverlap="1" wp14:anchorId="745755AE" wp14:editId="55B03797">
                <wp:simplePos x="0" y="0"/>
                <wp:positionH relativeFrom="page">
                  <wp:posOffset>457200</wp:posOffset>
                </wp:positionH>
                <wp:positionV relativeFrom="page">
                  <wp:posOffset>1336675</wp:posOffset>
                </wp:positionV>
                <wp:extent cx="2057400" cy="3517900"/>
                <wp:effectExtent l="0" t="0" r="0" b="12700"/>
                <wp:wrapTight wrapText="bothSides">
                  <wp:wrapPolygon edited="0">
                    <wp:start x="0" y="0"/>
                    <wp:lineTo x="0" y="21522"/>
                    <wp:lineTo x="21333" y="21522"/>
                    <wp:lineTo x="21333" y="0"/>
                    <wp:lineTo x="0" y="0"/>
                  </wp:wrapPolygon>
                </wp:wrapTight>
                <wp:docPr id="2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17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38">
                        <w:txbxContent>
                          <w:p w14:paraId="214BA1E3" w14:textId="618ADE55" w:rsidR="00F42D5C" w:rsidRDefault="00F42D5C" w:rsidP="00895A1A">
                            <w:pPr>
                              <w:pStyle w:val="BodyText"/>
                            </w:pPr>
                            <w:r>
                              <w:t xml:space="preserve">All Air Force-branded products and the associated collateral must be reviewed and approved by our office prior to being offered for sale or </w:t>
                            </w:r>
                            <w:r w:rsidR="00035DD4">
                              <w:t>advertised</w:t>
                            </w:r>
                            <w:r>
                              <w:t>.</w:t>
                            </w:r>
                          </w:p>
                          <w:p w14:paraId="76EFA285" w14:textId="7F56EF51" w:rsidR="00F42D5C" w:rsidRDefault="00EA5C9E" w:rsidP="00895A1A">
                            <w:pPr>
                              <w:pStyle w:val="BodyText"/>
                            </w:pPr>
                            <w:r>
                              <w:t xml:space="preserve">For approvals, follow this two-step process using </w:t>
                            </w:r>
                            <w:hyperlink r:id="rId49" w:history="1">
                              <w:r w:rsidRPr="00B52091">
                                <w:rPr>
                                  <w:rStyle w:val="Hyperlink"/>
                                </w:rPr>
                                <w:t>Trademarx</w:t>
                              </w:r>
                            </w:hyperlink>
                            <w:r>
                              <w:t xml:space="preserve"> Design Approvals (DA) system.</w:t>
                            </w:r>
                          </w:p>
                          <w:p w14:paraId="660057DF" w14:textId="3A390EC2" w:rsidR="00F42D5C" w:rsidRDefault="00F42D5C" w:rsidP="00895A1A">
                            <w:pPr>
                              <w:pStyle w:val="BodyText"/>
                            </w:pPr>
                            <w:r>
                              <w:t xml:space="preserve">1) Submit </w:t>
                            </w:r>
                            <w:r w:rsidR="00035DD4">
                              <w:t xml:space="preserve">concept art, </w:t>
                            </w:r>
                            <w:r>
                              <w:t>mockup</w:t>
                            </w:r>
                            <w:r w:rsidR="002F2FCA">
                              <w:t>s</w:t>
                            </w:r>
                            <w:r w:rsidR="00035DD4">
                              <w:t>, video or print ads, etc.,</w:t>
                            </w:r>
                            <w:r>
                              <w:t xml:space="preserve"> into the DA </w:t>
                            </w:r>
                            <w:r w:rsidR="00035DD4">
                              <w:t>system. Categorize</w:t>
                            </w:r>
                            <w:r>
                              <w:t xml:space="preserve"> the </w:t>
                            </w:r>
                            <w:r w:rsidR="00035DD4">
                              <w:t>entry</w:t>
                            </w:r>
                            <w:r>
                              <w:t xml:space="preserve"> as “Phase I: </w:t>
                            </w:r>
                            <w:r w:rsidR="00035DD4">
                              <w:t>Concept proof, marketing mockup.” (See right)</w:t>
                            </w:r>
                          </w:p>
                          <w:p w14:paraId="501DB03F" w14:textId="3A275298" w:rsidR="00F42D5C" w:rsidRDefault="00F42D5C" w:rsidP="00895A1A">
                            <w:pPr>
                              <w:pStyle w:val="BodyText"/>
                            </w:pPr>
                            <w:r>
                              <w:t>After we have approved the</w:t>
                            </w:r>
                            <w:r w:rsidR="00EA5C9E">
                              <w:t xml:space="preserve"> Phase I</w:t>
                            </w:r>
                            <w:r>
                              <w:t xml:space="preserve"> submission and you are close to bringing a product to market, accomplish step two.</w:t>
                            </w:r>
                          </w:p>
                          <w:p w14:paraId="6F96AAF1" w14:textId="364B8F2C" w:rsidR="00F42D5C" w:rsidRDefault="00F42D5C" w:rsidP="00895A1A">
                            <w:pPr>
                              <w:pStyle w:val="BodyText"/>
                            </w:pPr>
                            <w:r>
                              <w:t>2) Send a physical sample to our office for inspection.</w:t>
                            </w:r>
                            <w:r w:rsidR="0076635B">
                              <w:t xml:space="preserve"> Prior to shipping, p</w:t>
                            </w:r>
                            <w:r>
                              <w:t xml:space="preserve">hotograph the </w:t>
                            </w:r>
                            <w:r w:rsidR="0076635B">
                              <w:t>merchandise</w:t>
                            </w:r>
                            <w:r>
                              <w:t xml:space="preserve"> and upload the photo to the DA </w:t>
                            </w:r>
                            <w:r w:rsidR="00035DD4">
                              <w:t>system</w:t>
                            </w:r>
                            <w:r>
                              <w:t xml:space="preserve"> as a new submission. Categorize the </w:t>
                            </w:r>
                            <w:r w:rsidR="00035DD4">
                              <w:t>entry</w:t>
                            </w:r>
                            <w:r>
                              <w:t xml:space="preserve"> as “Phase II: </w:t>
                            </w:r>
                            <w:r w:rsidR="00035DD4">
                              <w:t>Physical sample sent to Air Force.”</w:t>
                            </w:r>
                          </w:p>
                          <w:p w14:paraId="7BAB864C" w14:textId="2858258E" w:rsidR="00EA5C9E" w:rsidRDefault="00EA5C9E" w:rsidP="00895A1A">
                            <w:pPr>
                              <w:pStyle w:val="BodyText"/>
                            </w:pPr>
                            <w:r>
                              <w:t xml:space="preserve">Send </w:t>
                            </w:r>
                            <w:r w:rsidR="00035DD4">
                              <w:t>a pre-paid shipping label</w:t>
                            </w:r>
                            <w:r>
                              <w:t xml:space="preserve"> with the samples</w:t>
                            </w:r>
                            <w:r w:rsidR="00035DD4">
                              <w:t xml:space="preserve"> </w:t>
                            </w:r>
                            <w:r>
                              <w:t>for</w:t>
                            </w:r>
                            <w:r w:rsidR="00035DD4">
                              <w:t xml:space="preserve"> </w:t>
                            </w:r>
                            <w:r>
                              <w:t>items you want</w:t>
                            </w:r>
                            <w:r w:rsidR="00035DD4">
                              <w:t xml:space="preserve"> returned</w:t>
                            </w:r>
                            <w:r>
                              <w:t>.</w:t>
                            </w:r>
                          </w:p>
                          <w:p w14:paraId="2C9D4476" w14:textId="79C6BC72" w:rsidR="00EA5C9E" w:rsidRDefault="00EA5C9E" w:rsidP="00895A1A">
                            <w:pPr>
                              <w:pStyle w:val="BodyText"/>
                            </w:pPr>
                            <w:r>
                              <w:t>Our office has 20 business days to review submissions.</w:t>
                            </w:r>
                          </w:p>
                          <w:p w14:paraId="27A72784" w14:textId="236023EC" w:rsidR="00F42D5C" w:rsidRDefault="00F42D5C" w:rsidP="00895A1A">
                            <w:pPr>
                              <w:pStyle w:val="BodyText"/>
                            </w:pPr>
                            <w:r>
                              <w:t>Gen</w:t>
                            </w:r>
                            <w:r w:rsidR="00035DD4">
                              <w:t>erally, collateral materials only</w:t>
                            </w:r>
                            <w:r>
                              <w:t xml:space="preserve"> require P</w:t>
                            </w:r>
                            <w:r w:rsidR="00035DD4">
                              <w:t>hase I approval while merchandise requires approvals at Phase I and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55AE" id="Text Box 283" o:spid="_x0000_s1070" type="#_x0000_t202" style="position:absolute;margin-left:36pt;margin-top:105.25pt;width:162pt;height:27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" filled="f" stroked="f">
                <v:textbox style="mso-next-textbox:#Text Box 284" inset="0,0,0,0">
                  <w:txbxContent>
                    <w:p w14:paraId="214BA1E3" w14:textId="618ADE55" w:rsidR="00F42D5C" w:rsidRDefault="00F42D5C" w:rsidP="00895A1A">
                      <w:pPr>
                        <w:pStyle w:val="BodyText"/>
                      </w:pPr>
                      <w:r>
                        <w:t xml:space="preserve">All Air Force-branded products and the associated collateral must be reviewed and approved by our office prior to being offered for sale or </w:t>
                      </w:r>
                      <w:r w:rsidR="00035DD4">
                        <w:t>advertised</w:t>
                      </w:r>
                      <w:r>
                        <w:t>.</w:t>
                      </w:r>
                    </w:p>
                    <w:p w14:paraId="76EFA285" w14:textId="7F56EF51" w:rsidR="00F42D5C" w:rsidRDefault="00EA5C9E" w:rsidP="00895A1A">
                      <w:pPr>
                        <w:pStyle w:val="BodyText"/>
                      </w:pPr>
                      <w:r>
                        <w:t xml:space="preserve">For approvals, follow this two-step process using </w:t>
                      </w:r>
                      <w:hyperlink r:id="rId50" w:history="1">
                        <w:r w:rsidRPr="00B52091">
                          <w:rPr>
                            <w:rStyle w:val="Hyperlink"/>
                          </w:rPr>
                          <w:t>Trademarx</w:t>
                        </w:r>
                      </w:hyperlink>
                      <w:r>
                        <w:t xml:space="preserve"> Design Approvals (DA) system.</w:t>
                      </w:r>
                    </w:p>
                    <w:p w14:paraId="660057DF" w14:textId="3A390EC2" w:rsidR="00F42D5C" w:rsidRDefault="00F42D5C" w:rsidP="00895A1A">
                      <w:pPr>
                        <w:pStyle w:val="BodyText"/>
                      </w:pPr>
                      <w:r>
                        <w:t xml:space="preserve">1) Submit </w:t>
                      </w:r>
                      <w:r w:rsidR="00035DD4">
                        <w:t xml:space="preserve">concept art, </w:t>
                      </w:r>
                      <w:r>
                        <w:t>mockup</w:t>
                      </w:r>
                      <w:r w:rsidR="002F2FCA">
                        <w:t>s</w:t>
                      </w:r>
                      <w:r w:rsidR="00035DD4">
                        <w:t>, video or print ads, etc.,</w:t>
                      </w:r>
                      <w:r>
                        <w:t xml:space="preserve"> into the DA </w:t>
                      </w:r>
                      <w:r w:rsidR="00035DD4">
                        <w:t>system. Categorize</w:t>
                      </w:r>
                      <w:r>
                        <w:t xml:space="preserve"> the </w:t>
                      </w:r>
                      <w:r w:rsidR="00035DD4">
                        <w:t>entry</w:t>
                      </w:r>
                      <w:r>
                        <w:t xml:space="preserve"> as “Phase I: </w:t>
                      </w:r>
                      <w:r w:rsidR="00035DD4">
                        <w:t>Concept proof, marketing mockup.” (See right)</w:t>
                      </w:r>
                    </w:p>
                    <w:p w14:paraId="501DB03F" w14:textId="3A275298" w:rsidR="00F42D5C" w:rsidRDefault="00F42D5C" w:rsidP="00895A1A">
                      <w:pPr>
                        <w:pStyle w:val="BodyText"/>
                      </w:pPr>
                      <w:r>
                        <w:t>After we have approved the</w:t>
                      </w:r>
                      <w:r w:rsidR="00EA5C9E">
                        <w:t xml:space="preserve"> Phase I</w:t>
                      </w:r>
                      <w:r>
                        <w:t xml:space="preserve"> submission and you are close to bringing a product to market, accomplish step two.</w:t>
                      </w:r>
                    </w:p>
                    <w:p w14:paraId="6F96AAF1" w14:textId="364B8F2C" w:rsidR="00F42D5C" w:rsidRDefault="00F42D5C" w:rsidP="00895A1A">
                      <w:pPr>
                        <w:pStyle w:val="BodyText"/>
                      </w:pPr>
                      <w:r>
                        <w:t>2) Send a physical sample to our office for inspection.</w:t>
                      </w:r>
                      <w:r w:rsidR="0076635B">
                        <w:t xml:space="preserve"> Prior to shipping, p</w:t>
                      </w:r>
                      <w:r>
                        <w:t xml:space="preserve">hotograph the </w:t>
                      </w:r>
                      <w:r w:rsidR="0076635B">
                        <w:t>merchandise</w:t>
                      </w:r>
                      <w:r>
                        <w:t xml:space="preserve"> and upload the photo to the DA </w:t>
                      </w:r>
                      <w:r w:rsidR="00035DD4">
                        <w:t>system</w:t>
                      </w:r>
                      <w:r>
                        <w:t xml:space="preserve"> as a new submission. Categorize the </w:t>
                      </w:r>
                      <w:r w:rsidR="00035DD4">
                        <w:t>entry</w:t>
                      </w:r>
                      <w:r>
                        <w:t xml:space="preserve"> as “Phase II: </w:t>
                      </w:r>
                      <w:r w:rsidR="00035DD4">
                        <w:t>Physical sample sent to Air Force.”</w:t>
                      </w:r>
                    </w:p>
                    <w:p w14:paraId="7BAB864C" w14:textId="2858258E" w:rsidR="00EA5C9E" w:rsidRDefault="00EA5C9E" w:rsidP="00895A1A">
                      <w:pPr>
                        <w:pStyle w:val="BodyText"/>
                      </w:pPr>
                      <w:r>
                        <w:t xml:space="preserve">Send </w:t>
                      </w:r>
                      <w:r w:rsidR="00035DD4">
                        <w:t>a pre-paid shipping label</w:t>
                      </w:r>
                      <w:r>
                        <w:t xml:space="preserve"> with the samples</w:t>
                      </w:r>
                      <w:r w:rsidR="00035DD4">
                        <w:t xml:space="preserve"> </w:t>
                      </w:r>
                      <w:r>
                        <w:t>for</w:t>
                      </w:r>
                      <w:r w:rsidR="00035DD4">
                        <w:t xml:space="preserve"> </w:t>
                      </w:r>
                      <w:r>
                        <w:t>items you want</w:t>
                      </w:r>
                      <w:r w:rsidR="00035DD4">
                        <w:t xml:space="preserve"> returned</w:t>
                      </w:r>
                      <w:r>
                        <w:t>.</w:t>
                      </w:r>
                    </w:p>
                    <w:p w14:paraId="2C9D4476" w14:textId="79C6BC72" w:rsidR="00EA5C9E" w:rsidRDefault="00EA5C9E" w:rsidP="00895A1A">
                      <w:pPr>
                        <w:pStyle w:val="BodyText"/>
                      </w:pPr>
                      <w:r>
                        <w:t>Our office has 20 business days to review submissions.</w:t>
                      </w:r>
                    </w:p>
                    <w:p w14:paraId="27A72784" w14:textId="236023EC" w:rsidR="00F42D5C" w:rsidRDefault="00F42D5C" w:rsidP="00895A1A">
                      <w:pPr>
                        <w:pStyle w:val="BodyText"/>
                      </w:pPr>
                      <w:r>
                        <w:t>Gen</w:t>
                      </w:r>
                      <w:r w:rsidR="00035DD4">
                        <w:t>erally, collateral materials only</w:t>
                      </w:r>
                      <w:r>
                        <w:t xml:space="preserve"> require P</w:t>
                      </w:r>
                      <w:r w:rsidR="00035DD4">
                        <w:t>hase I approval while merchandise requires approvals at Phase I and II.</w:t>
                      </w:r>
                    </w:p>
                  </w:txbxContent>
                </v:textbox>
                <w10:wrap type="tight" anchorx="page" anchory="page"/>
              </v:shape>
            </w:pict>
          </mc:Fallback>
        </mc:AlternateContent>
      </w:r>
      <w:r w:rsidR="00B252DF">
        <w:rPr>
          <w:noProof/>
        </w:rPr>
        <mc:AlternateContent>
          <mc:Choice Requires="wps">
            <w:drawing>
              <wp:anchor distT="0" distB="0" distL="114300" distR="114300" simplePos="0" relativeHeight="251630080" behindDoc="0" locked="0" layoutInCell="1" allowOverlap="1" wp14:anchorId="695436F1" wp14:editId="645184AE">
                <wp:simplePos x="0" y="0"/>
                <wp:positionH relativeFrom="page">
                  <wp:posOffset>454660</wp:posOffset>
                </wp:positionH>
                <wp:positionV relativeFrom="page">
                  <wp:posOffset>4941570</wp:posOffset>
                </wp:positionV>
                <wp:extent cx="6858000" cy="0"/>
                <wp:effectExtent l="0" t="25400" r="0" b="2540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EC896D" id="Line 164"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389.1pt" to="575.8pt,3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" strokecolor="#416ca7 [3204]" strokeweight="3pt">
                <w10:wrap anchorx="page" anchory="page"/>
              </v:line>
            </w:pict>
          </mc:Fallback>
        </mc:AlternateContent>
      </w:r>
      <w:r w:rsidR="00A51D78">
        <w:rPr>
          <w:noProof/>
        </w:rPr>
        <mc:AlternateContent>
          <mc:Choice Requires="wps">
            <w:drawing>
              <wp:anchor distT="0" distB="0" distL="114300" distR="114300" simplePos="0" relativeHeight="251682304" behindDoc="0" locked="0" layoutInCell="1" allowOverlap="1" wp14:anchorId="32958D8C" wp14:editId="265BE579">
                <wp:simplePos x="0" y="0"/>
                <wp:positionH relativeFrom="page">
                  <wp:posOffset>457200</wp:posOffset>
                </wp:positionH>
                <wp:positionV relativeFrom="page">
                  <wp:posOffset>863600</wp:posOffset>
                </wp:positionV>
                <wp:extent cx="6858000" cy="365760"/>
                <wp:effectExtent l="0" t="0" r="0" b="15240"/>
                <wp:wrapTight wrapText="bothSides">
                  <wp:wrapPolygon edited="0">
                    <wp:start x="0" y="0"/>
                    <wp:lineTo x="0" y="21000"/>
                    <wp:lineTo x="21520" y="21000"/>
                    <wp:lineTo x="21520" y="0"/>
                    <wp:lineTo x="0" y="0"/>
                  </wp:wrapPolygon>
                </wp:wrapTight>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92E2DD" w14:textId="77777777" w:rsidR="000A7360" w:rsidRPr="00795DA1" w:rsidRDefault="000A7360" w:rsidP="000A7360">
                            <w:pPr>
                              <w:pStyle w:val="Heading2"/>
                            </w:pPr>
                            <w:r>
                              <w:rPr>
                                <w:b/>
                              </w:rPr>
                              <w:t>Review Process:</w:t>
                            </w:r>
                            <w:r>
                              <w:t xml:space="preserve"> Two Steps To Get Your Products Approved</w:t>
                            </w:r>
                          </w:p>
                          <w:p w14:paraId="17F7E817" w14:textId="40EA5385" w:rsidR="00F42D5C" w:rsidRDefault="00F42D5C" w:rsidP="00906B71">
                            <w:pPr>
                              <w:pStyle w:val="Block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8D8C" id="Text Box 285" o:spid="_x0000_s1071" type="#_x0000_t202" style="position:absolute;margin-left:36pt;margin-top:68pt;width:540pt;height:28.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" filled="f" stroked="f">
                <v:textbox inset="0,0,0,0">
                  <w:txbxContent>
                    <w:p w14:paraId="7892E2DD" w14:textId="77777777" w:rsidR="000A7360" w:rsidRPr="00795DA1" w:rsidRDefault="000A7360" w:rsidP="000A7360">
                      <w:pPr>
                        <w:pStyle w:val="Heading2"/>
                      </w:pPr>
                      <w:r>
                        <w:rPr>
                          <w:b/>
                        </w:rPr>
                        <w:t>Review Process:</w:t>
                      </w:r>
                      <w:r>
                        <w:t xml:space="preserve"> Two Steps To Get Your Products Approved</w:t>
                      </w:r>
                    </w:p>
                    <w:p w14:paraId="17F7E817" w14:textId="40EA5385" w:rsidR="00F42D5C" w:rsidRDefault="00F42D5C" w:rsidP="00906B71">
                      <w:pPr>
                        <w:pStyle w:val="BlockText"/>
                      </w:pPr>
                    </w:p>
                  </w:txbxContent>
                </v:textbox>
                <w10:wrap type="tight" anchorx="page" anchory="page"/>
              </v:shape>
            </w:pict>
          </mc:Fallback>
        </mc:AlternateContent>
      </w:r>
    </w:p>
    <w:sectPr w:rsidR="00906B71" w:rsidSect="00906B71">
      <w:footerReference w:type="first" r:id="rId51"/>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43443" w14:textId="77777777" w:rsidR="00D018ED" w:rsidRDefault="00D018ED">
      <w:pPr>
        <w:spacing w:after="0"/>
      </w:pPr>
      <w:r>
        <w:separator/>
      </w:r>
    </w:p>
  </w:endnote>
  <w:endnote w:type="continuationSeparator" w:id="0">
    <w:p w14:paraId="15E8A3B4" w14:textId="77777777" w:rsidR="00D018ED" w:rsidRDefault="00D018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5F5E4" w14:textId="77777777" w:rsidR="00F42D5C" w:rsidRDefault="00F42D5C">
    <w:pPr>
      <w:pStyle w:val="Footer"/>
    </w:pPr>
    <w:r>
      <w:rPr>
        <w:noProof/>
      </w:rPr>
      <mc:AlternateContent>
        <mc:Choice Requires="wps">
          <w:drawing>
            <wp:anchor distT="0" distB="0" distL="114300" distR="114300" simplePos="0" relativeHeight="251658252" behindDoc="0" locked="0" layoutInCell="1" allowOverlap="1" wp14:anchorId="213C340D" wp14:editId="1DA58EB2">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0F7A4A" w14:textId="77777777" w:rsidR="00F42D5C" w:rsidRDefault="00F42D5C" w:rsidP="00906B71">
                          <w:pPr>
                            <w:pStyle w:val="Footer"/>
                          </w:pPr>
                          <w:r>
                            <w:fldChar w:fldCharType="begin"/>
                          </w:r>
                          <w:r>
                            <w:instrText xml:space="preserve"> PAGE </w:instrText>
                          </w:r>
                          <w:r>
                            <w:fldChar w:fldCharType="separate"/>
                          </w:r>
                          <w:r w:rsidR="009A6A55">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C340D" id="_x0000_t202" coordsize="21600,21600" o:spt="202" path="m,l,21600r21600,l21600,xe">
              <v:stroke joinstyle="miter"/>
              <v:path gradientshapeok="t" o:connecttype="rect"/>
            </v:shapetype>
            <v:shape id="Text Box 14" o:spid="_x0000_s1076"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" filled="f" stroked="f">
              <v:textbox style="mso-next-textbox:#Text Box 171" inset="0,0,0,0">
                <w:txbxContent>
                  <w:p w14:paraId="6A0F7A4A" w14:textId="77777777" w:rsidR="00F42D5C" w:rsidRDefault="00F42D5C" w:rsidP="00906B71">
                    <w:pPr>
                      <w:pStyle w:val="Footer"/>
                    </w:pPr>
                    <w:r>
                      <w:fldChar w:fldCharType="begin"/>
                    </w:r>
                    <w:r>
                      <w:instrText xml:space="preserve"> PAGE </w:instrText>
                    </w:r>
                    <w:r>
                      <w:fldChar w:fldCharType="separate"/>
                    </w:r>
                    <w:r w:rsidR="009A6A55">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73601070" wp14:editId="4763875B">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72E550"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" strokecolor="#416ca7 [3204]" strokeweight="3pt">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5E286" w14:textId="77777777" w:rsidR="00F42D5C" w:rsidRDefault="00F42D5C">
    <w:pPr>
      <w:pStyle w:val="Footer"/>
    </w:pPr>
    <w:r>
      <w:rPr>
        <w:noProof/>
      </w:rPr>
      <mc:AlternateContent>
        <mc:Choice Requires="wps">
          <w:drawing>
            <wp:anchor distT="0" distB="0" distL="114300" distR="114300" simplePos="0" relativeHeight="251658253" behindDoc="0" locked="0" layoutInCell="1" allowOverlap="1" wp14:anchorId="504C92D6" wp14:editId="24AA0159">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063317" w14:textId="77777777" w:rsidR="00F42D5C" w:rsidRDefault="00F42D5C" w:rsidP="00906B71">
                          <w:pPr>
                            <w:pStyle w:val="Footer-Right"/>
                          </w:pPr>
                          <w:r>
                            <w:fldChar w:fldCharType="begin"/>
                          </w:r>
                          <w:r>
                            <w:instrText xml:space="preserve"> PAGE </w:instrText>
                          </w:r>
                          <w:r>
                            <w:fldChar w:fldCharType="separate"/>
                          </w:r>
                          <w:r w:rsidR="009A6A55">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C92D6" id="_x0000_t202" coordsize="21600,21600" o:spt="202" path="m,l,21600r21600,l21600,xe">
              <v:stroke joinstyle="miter"/>
              <v:path gradientshapeok="t" o:connecttype="rect"/>
            </v:shapetype>
            <v:shape id="Text Box 15" o:spid="_x0000_s1077"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" filled="f" stroked="f">
              <v:textbox inset="0,0,0,0">
                <w:txbxContent>
                  <w:p w14:paraId="3E063317" w14:textId="77777777" w:rsidR="00F42D5C" w:rsidRDefault="00F42D5C" w:rsidP="00906B71">
                    <w:pPr>
                      <w:pStyle w:val="Footer-Right"/>
                    </w:pPr>
                    <w:r>
                      <w:fldChar w:fldCharType="begin"/>
                    </w:r>
                    <w:r>
                      <w:instrText xml:space="preserve"> PAGE </w:instrText>
                    </w:r>
                    <w:r>
                      <w:fldChar w:fldCharType="separate"/>
                    </w:r>
                    <w:r w:rsidR="009A6A55">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29027280" wp14:editId="5DEF50B2">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D2E114"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" strokecolor="#416ca7 [3204]" strokeweight="3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7ACD1" w14:textId="77777777" w:rsidR="00F42D5C" w:rsidRDefault="00F42D5C">
    <w:pPr>
      <w:pStyle w:val="Footer"/>
    </w:pPr>
    <w:r>
      <w:rPr>
        <w:noProof/>
      </w:rPr>
      <mc:AlternateContent>
        <mc:Choice Requires="wps">
          <w:drawing>
            <wp:anchor distT="0" distB="0" distL="114300" distR="114300" simplePos="0" relativeHeight="251658241" behindDoc="0" locked="0" layoutInCell="1" allowOverlap="1" wp14:anchorId="6A2B6D58" wp14:editId="1F0EC128">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453A3"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" strokecolor="#416ca7 [3204]" strokeweight="3pt">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2037" w14:textId="77777777" w:rsidR="00F42D5C" w:rsidRDefault="00F42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C5B59" w14:textId="77777777" w:rsidR="00D018ED" w:rsidRDefault="00D018ED">
      <w:pPr>
        <w:spacing w:after="0"/>
      </w:pPr>
      <w:r>
        <w:separator/>
      </w:r>
    </w:p>
  </w:footnote>
  <w:footnote w:type="continuationSeparator" w:id="0">
    <w:p w14:paraId="02573409" w14:textId="77777777" w:rsidR="00D018ED" w:rsidRDefault="00D018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3EC86" w14:textId="77777777" w:rsidR="00F42D5C" w:rsidRDefault="00F42D5C">
    <w:pPr>
      <w:pStyle w:val="Header"/>
    </w:pPr>
    <w:r>
      <w:rPr>
        <w:noProof/>
      </w:rPr>
      <mc:AlternateContent>
        <mc:Choice Requires="wps">
          <w:drawing>
            <wp:anchor distT="0" distB="0" distL="114300" distR="114300" simplePos="0" relativeHeight="251658249" behindDoc="0" locked="0" layoutInCell="1" allowOverlap="1" wp14:anchorId="040DBB08" wp14:editId="1DCCC4C0">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A4C5CA" w14:textId="5F7C40B6" w:rsidR="00F42D5C" w:rsidRDefault="00F42D5C" w:rsidP="00906B71">
                          <w:pPr>
                            <w:pStyle w:val="Header-Right"/>
                          </w:pPr>
                          <w:r>
                            <w:t xml:space="preserve">Issue 2, </w:t>
                          </w:r>
                          <w:r w:rsidR="00881E7C">
                            <w:t>2Q/</w:t>
                          </w: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DBB08" id="_x0000_t202" coordsize="21600,21600" o:spt="202" path="m,l,21600r21600,l21600,xe">
              <v:stroke joinstyle="miter"/>
              <v:path gradientshapeok="t" o:connecttype="rect"/>
            </v:shapetype>
            <v:shape id="Text Box 11" o:spid="_x0000_s1072"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" filled="f" stroked="f">
              <v:textbox inset="0,0,0,0">
                <w:txbxContent>
                  <w:p w14:paraId="3FA4C5CA" w14:textId="5F7C40B6" w:rsidR="00F42D5C" w:rsidRDefault="00F42D5C" w:rsidP="00906B71">
                    <w:pPr>
                      <w:pStyle w:val="Header-Right"/>
                    </w:pPr>
                    <w:r>
                      <w:t xml:space="preserve">Issue 2, </w:t>
                    </w:r>
                    <w:r w:rsidR="00881E7C">
                      <w:t>2Q/</w:t>
                    </w:r>
                    <w:r>
                      <w:t>16</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3A4BEFC" wp14:editId="723F9D17">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23E3A8" w14:textId="77777777" w:rsidR="00F42D5C" w:rsidRDefault="00F42D5C" w:rsidP="00906B71">
                          <w:pPr>
                            <w:pStyle w:val="Header"/>
                          </w:pPr>
                          <w:r>
                            <w:t>www.trademark.af.mil</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BEFC" id="Text Box 10" o:spid="_x0000_s1073"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" filled="f" stroked="f">
              <v:textbox inset="0,0,0,0">
                <w:txbxContent>
                  <w:p w14:paraId="7723E3A8" w14:textId="77777777" w:rsidR="00F42D5C" w:rsidRDefault="00F42D5C" w:rsidP="00906B71">
                    <w:pPr>
                      <w:pStyle w:val="Header"/>
                    </w:pPr>
                    <w:r>
                      <w:t>www.trademark.af.mil</w:t>
                    </w:r>
                    <w:r>
                      <w:tab/>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D7A6981" wp14:editId="2C2E2DF1">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4D5A2"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" strokecolor="#416ca7 [3204]" strokeweight="3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9C06" w14:textId="77777777" w:rsidR="00F42D5C" w:rsidRDefault="00F42D5C">
    <w:pPr>
      <w:pStyle w:val="Header"/>
    </w:pPr>
    <w:r>
      <w:rPr>
        <w:noProof/>
      </w:rPr>
      <mc:AlternateContent>
        <mc:Choice Requires="wps">
          <w:drawing>
            <wp:anchor distT="0" distB="0" distL="114300" distR="114300" simplePos="0" relativeHeight="251658250" behindDoc="0" locked="0" layoutInCell="1" allowOverlap="1" wp14:anchorId="02A5333F" wp14:editId="16ABB050">
              <wp:simplePos x="0" y="0"/>
              <wp:positionH relativeFrom="page">
                <wp:posOffset>457200</wp:posOffset>
              </wp:positionH>
              <wp:positionV relativeFrom="page">
                <wp:posOffset>457200</wp:posOffset>
              </wp:positionV>
              <wp:extent cx="4019550" cy="222250"/>
              <wp:effectExtent l="0" t="0" r="190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83D04B" w14:textId="77777777" w:rsidR="00F42D5C" w:rsidRDefault="00F42D5C" w:rsidP="00906B71">
                          <w:pPr>
                            <w:pStyle w:val="Header"/>
                          </w:pPr>
                          <w:r>
                            <w:t>www.trademark.af.mil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5333F" id="_x0000_t202" coordsize="21600,21600" o:spt="202" path="m,l,21600r21600,l21600,xe">
              <v:stroke joinstyle="miter"/>
              <v:path gradientshapeok="t" o:connecttype="rect"/>
            </v:shapetype>
            <v:shape id="Text Box 12" o:spid="_x0000_s1074"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" filled="f" stroked="f">
              <v:textbox inset="0,0,0,0">
                <w:txbxContent>
                  <w:p w14:paraId="0583D04B" w14:textId="77777777" w:rsidR="00F42D5C" w:rsidRDefault="00F42D5C" w:rsidP="00906B71">
                    <w:pPr>
                      <w:pStyle w:val="Header"/>
                    </w:pPr>
                    <w:r>
                      <w:t>www.trademark.af.mil</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539797EC" wp14:editId="79AC25AD">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7A5481" w14:textId="3D6FCD24" w:rsidR="00F42D5C" w:rsidRDefault="00F42D5C" w:rsidP="00906B71">
                          <w:pPr>
                            <w:pStyle w:val="Header-Right"/>
                          </w:pPr>
                          <w:r>
                            <w:t xml:space="preserve">Issue 2, </w:t>
                          </w:r>
                          <w:r w:rsidR="00881E7C">
                            <w:t>2Q/</w:t>
                          </w: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797EC" id="Text Box 13" o:spid="_x0000_s1075"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" filled="f" stroked="f">
              <v:textbox inset="0,0,0,0">
                <w:txbxContent>
                  <w:p w14:paraId="577A5481" w14:textId="3D6FCD24" w:rsidR="00F42D5C" w:rsidRDefault="00F42D5C" w:rsidP="00906B71">
                    <w:pPr>
                      <w:pStyle w:val="Header-Right"/>
                    </w:pPr>
                    <w:r>
                      <w:t xml:space="preserve">Issue 2, </w:t>
                    </w:r>
                    <w:r w:rsidR="00881E7C">
                      <w:t>2Q/</w:t>
                    </w:r>
                    <w:r>
                      <w:t>16</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5C2E6218" wp14:editId="7A76237C">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BF8C50"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" strokecolor="#416ca7 [3204]" strokeweight="3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6A4B7" w14:textId="77777777" w:rsidR="00F42D5C" w:rsidRDefault="00F42D5C">
    <w:pPr>
      <w:pStyle w:val="Header"/>
    </w:pPr>
    <w:r>
      <w:rPr>
        <w:noProof/>
      </w:rPr>
      <mc:AlternateContent>
        <mc:Choice Requires="wps">
          <w:drawing>
            <wp:anchor distT="0" distB="0" distL="114300" distR="114300" simplePos="0" relativeHeight="251658247" behindDoc="0" locked="0" layoutInCell="1" allowOverlap="1" wp14:anchorId="40F79F58" wp14:editId="76A8D546">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B08F27" w14:textId="7176FFA4" w:rsidR="00F42D5C" w:rsidRDefault="00F42D5C" w:rsidP="00906B71">
                          <w:pPr>
                            <w:pStyle w:val="Header-Right"/>
                          </w:pPr>
                          <w:r>
                            <w:t xml:space="preserve">Issue 2, </w:t>
                          </w:r>
                          <w:r w:rsidR="00881E7C">
                            <w:t>2Q/</w:t>
                          </w: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79F58" id="_x0000_t202" coordsize="21600,21600" o:spt="202" path="m,l,21600r21600,l21600,xe">
              <v:stroke joinstyle="miter"/>
              <v:path gradientshapeok="t" o:connecttype="rect"/>
            </v:shapetype>
            <v:shape id="Text Box 9" o:spid="_x0000_s1078"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" filled="f" stroked="f">
              <v:textbox style="mso-next-textbox:#Text Box 176" inset="0,0,0,0">
                <w:txbxContent>
                  <w:p w14:paraId="2CB08F27" w14:textId="7176FFA4" w:rsidR="00F42D5C" w:rsidRDefault="00F42D5C" w:rsidP="00906B71">
                    <w:pPr>
                      <w:pStyle w:val="Header-Right"/>
                    </w:pPr>
                    <w:r>
                      <w:t xml:space="preserve">Issue 2, </w:t>
                    </w:r>
                    <w:r w:rsidR="00881E7C">
                      <w:t>2Q/</w:t>
                    </w:r>
                    <w:r>
                      <w:t>16</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460AC442" wp14:editId="2617EC1F">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58575" w14:textId="77777777" w:rsidR="00F42D5C" w:rsidRDefault="00F42D5C" w:rsidP="00906B71">
                          <w:pPr>
                            <w:pStyle w:val="Header"/>
                          </w:pPr>
                          <w:r>
                            <w:t>Bringing You Air Force Trademark Licensing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C442" id="Text Box 8" o:spid="_x0000_s1079"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" filled="f" stroked="f">
              <v:textbox inset="0,0,0,0">
                <w:txbxContent>
                  <w:p w14:paraId="53C58575" w14:textId="77777777" w:rsidR="00F42D5C" w:rsidRDefault="00F42D5C" w:rsidP="00906B71">
                    <w:pPr>
                      <w:pStyle w:val="Header"/>
                    </w:pPr>
                    <w:r>
                      <w:t>Bringing You Air Force Trademark Licensing News</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ECA3A6C" wp14:editId="2F304748">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4CC41"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" strokecolor="#416ca7 [3204]" strokeweight="3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4F0969"/>
    <w:multiLevelType w:val="hybridMultilevel"/>
    <w:tmpl w:val="D5F0D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documentProtection w:edit="readOnly" w:formatting="1" w:enforcement="1" w:cryptProviderType="rsaAES" w:cryptAlgorithmClass="hash" w:cryptAlgorithmType="typeAny" w:cryptAlgorithmSid="14" w:cryptSpinCount="100000" w:hash="YCvShoPRr0sEM4DXGSyy0Dly1/3IFiY6G9xSR6Qvrv5mL3jW233gq55QGE24fE7GZgj1+0qlKRGhrkCGiZKEKA==" w:salt="U7rs+IjQdIou9afFKzmWmA=="/>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F23552"/>
    <w:rsid w:val="00012F38"/>
    <w:rsid w:val="00023A7B"/>
    <w:rsid w:val="000314D1"/>
    <w:rsid w:val="00035DD4"/>
    <w:rsid w:val="00076AEF"/>
    <w:rsid w:val="000775BF"/>
    <w:rsid w:val="000844E6"/>
    <w:rsid w:val="0008534B"/>
    <w:rsid w:val="000A7360"/>
    <w:rsid w:val="000B1A46"/>
    <w:rsid w:val="000B5567"/>
    <w:rsid w:val="000C2499"/>
    <w:rsid w:val="000C5C26"/>
    <w:rsid w:val="001243FB"/>
    <w:rsid w:val="00147901"/>
    <w:rsid w:val="00157401"/>
    <w:rsid w:val="00171FFD"/>
    <w:rsid w:val="001756D7"/>
    <w:rsid w:val="001B1775"/>
    <w:rsid w:val="001B1786"/>
    <w:rsid w:val="001F0E6D"/>
    <w:rsid w:val="001F16B7"/>
    <w:rsid w:val="00205F82"/>
    <w:rsid w:val="00223151"/>
    <w:rsid w:val="00282DA2"/>
    <w:rsid w:val="00290157"/>
    <w:rsid w:val="002B4D73"/>
    <w:rsid w:val="002B59D9"/>
    <w:rsid w:val="002C3B1C"/>
    <w:rsid w:val="002F2FCA"/>
    <w:rsid w:val="00317A88"/>
    <w:rsid w:val="00362FC3"/>
    <w:rsid w:val="00367D0B"/>
    <w:rsid w:val="00394820"/>
    <w:rsid w:val="003B0BE7"/>
    <w:rsid w:val="003C0535"/>
    <w:rsid w:val="003C66F9"/>
    <w:rsid w:val="003D4E02"/>
    <w:rsid w:val="003F19A4"/>
    <w:rsid w:val="00412F92"/>
    <w:rsid w:val="00440C0E"/>
    <w:rsid w:val="00441E98"/>
    <w:rsid w:val="00460991"/>
    <w:rsid w:val="004635FD"/>
    <w:rsid w:val="00487F36"/>
    <w:rsid w:val="00492EBD"/>
    <w:rsid w:val="004A0E37"/>
    <w:rsid w:val="004C46F0"/>
    <w:rsid w:val="004C7CF0"/>
    <w:rsid w:val="004F6A53"/>
    <w:rsid w:val="00505AC6"/>
    <w:rsid w:val="00516F43"/>
    <w:rsid w:val="00526071"/>
    <w:rsid w:val="00533F83"/>
    <w:rsid w:val="00567C32"/>
    <w:rsid w:val="005714C9"/>
    <w:rsid w:val="00572780"/>
    <w:rsid w:val="005851EF"/>
    <w:rsid w:val="00595861"/>
    <w:rsid w:val="0059768D"/>
    <w:rsid w:val="005A0687"/>
    <w:rsid w:val="005A7365"/>
    <w:rsid w:val="005C46B9"/>
    <w:rsid w:val="005F373F"/>
    <w:rsid w:val="006311A0"/>
    <w:rsid w:val="006469BC"/>
    <w:rsid w:val="0065180E"/>
    <w:rsid w:val="006614E4"/>
    <w:rsid w:val="00670EB3"/>
    <w:rsid w:val="006710FF"/>
    <w:rsid w:val="00675C6B"/>
    <w:rsid w:val="006855BA"/>
    <w:rsid w:val="006D4EEA"/>
    <w:rsid w:val="00705C83"/>
    <w:rsid w:val="00710D2C"/>
    <w:rsid w:val="00711F5E"/>
    <w:rsid w:val="007636E7"/>
    <w:rsid w:val="0076635B"/>
    <w:rsid w:val="00795DA1"/>
    <w:rsid w:val="007A55AB"/>
    <w:rsid w:val="007C166E"/>
    <w:rsid w:val="007C6E16"/>
    <w:rsid w:val="007E2789"/>
    <w:rsid w:val="007F44C9"/>
    <w:rsid w:val="0083444D"/>
    <w:rsid w:val="0084555C"/>
    <w:rsid w:val="008703C9"/>
    <w:rsid w:val="00870A13"/>
    <w:rsid w:val="00871650"/>
    <w:rsid w:val="00881E7C"/>
    <w:rsid w:val="00895A1A"/>
    <w:rsid w:val="008B73FA"/>
    <w:rsid w:val="008F077E"/>
    <w:rsid w:val="00904EA5"/>
    <w:rsid w:val="00906B71"/>
    <w:rsid w:val="00906CDB"/>
    <w:rsid w:val="00917F35"/>
    <w:rsid w:val="00961EC7"/>
    <w:rsid w:val="00974484"/>
    <w:rsid w:val="00982C60"/>
    <w:rsid w:val="00987FB2"/>
    <w:rsid w:val="009A50BC"/>
    <w:rsid w:val="009A6A55"/>
    <w:rsid w:val="009B4A0B"/>
    <w:rsid w:val="009B53E1"/>
    <w:rsid w:val="009B7522"/>
    <w:rsid w:val="009D5958"/>
    <w:rsid w:val="009E6D5F"/>
    <w:rsid w:val="00A02863"/>
    <w:rsid w:val="00A277B2"/>
    <w:rsid w:val="00A51D78"/>
    <w:rsid w:val="00A619B5"/>
    <w:rsid w:val="00A6670E"/>
    <w:rsid w:val="00A835C5"/>
    <w:rsid w:val="00A91A72"/>
    <w:rsid w:val="00AC40BD"/>
    <w:rsid w:val="00AF2C19"/>
    <w:rsid w:val="00B252DF"/>
    <w:rsid w:val="00B360C1"/>
    <w:rsid w:val="00B52091"/>
    <w:rsid w:val="00B605C9"/>
    <w:rsid w:val="00B60C72"/>
    <w:rsid w:val="00B616A7"/>
    <w:rsid w:val="00B63ADA"/>
    <w:rsid w:val="00BB4B80"/>
    <w:rsid w:val="00BC26FF"/>
    <w:rsid w:val="00C26288"/>
    <w:rsid w:val="00C30D37"/>
    <w:rsid w:val="00C30E88"/>
    <w:rsid w:val="00C52E71"/>
    <w:rsid w:val="00CE1D88"/>
    <w:rsid w:val="00CE7FC5"/>
    <w:rsid w:val="00D018ED"/>
    <w:rsid w:val="00D316E7"/>
    <w:rsid w:val="00D429D4"/>
    <w:rsid w:val="00D57C87"/>
    <w:rsid w:val="00D774EE"/>
    <w:rsid w:val="00D86745"/>
    <w:rsid w:val="00DB4816"/>
    <w:rsid w:val="00DD4551"/>
    <w:rsid w:val="00DE36C8"/>
    <w:rsid w:val="00DE5A27"/>
    <w:rsid w:val="00DE5DB0"/>
    <w:rsid w:val="00E02336"/>
    <w:rsid w:val="00E17D8D"/>
    <w:rsid w:val="00E2602D"/>
    <w:rsid w:val="00E52644"/>
    <w:rsid w:val="00E714D0"/>
    <w:rsid w:val="00E809AB"/>
    <w:rsid w:val="00EA5C9E"/>
    <w:rsid w:val="00EB07F9"/>
    <w:rsid w:val="00EB1C74"/>
    <w:rsid w:val="00EB23DB"/>
    <w:rsid w:val="00EB70BC"/>
    <w:rsid w:val="00EE0FA5"/>
    <w:rsid w:val="00F11752"/>
    <w:rsid w:val="00F12752"/>
    <w:rsid w:val="00F169B9"/>
    <w:rsid w:val="00F23552"/>
    <w:rsid w:val="00F37D76"/>
    <w:rsid w:val="00F42D5C"/>
    <w:rsid w:val="00F53F94"/>
    <w:rsid w:val="00F73E46"/>
    <w:rsid w:val="00FA249F"/>
    <w:rsid w:val="00FA5632"/>
    <w:rsid w:val="00FB7AA7"/>
    <w:rsid w:val="00FD4164"/>
    <w:rsid w:val="00FD7F28"/>
    <w:rsid w:val="00FE44D4"/>
    <w:rsid w:val="00FF03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D34F0F8"/>
  <w15:docId w15:val="{5BDC7EEE-FED2-415F-A739-5BC45771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F23552"/>
    <w:rPr>
      <w:color w:val="7497C7" w:themeColor="hyperlink"/>
      <w:u w:val="single"/>
    </w:rPr>
  </w:style>
  <w:style w:type="character" w:styleId="FollowedHyperlink">
    <w:name w:val="FollowedHyperlink"/>
    <w:basedOn w:val="DefaultParagraphFont"/>
    <w:rsid w:val="00F12752"/>
    <w:rPr>
      <w:color w:val="CBCB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64856">
      <w:bodyDiv w:val="1"/>
      <w:marLeft w:val="0"/>
      <w:marRight w:val="0"/>
      <w:marTop w:val="0"/>
      <w:marBottom w:val="0"/>
      <w:divBdr>
        <w:top w:val="none" w:sz="0" w:space="0" w:color="auto"/>
        <w:left w:val="none" w:sz="0" w:space="0" w:color="auto"/>
        <w:bottom w:val="none" w:sz="0" w:space="0" w:color="auto"/>
        <w:right w:val="none" w:sz="0" w:space="0" w:color="auto"/>
      </w:divBdr>
    </w:div>
    <w:div w:id="953756583">
      <w:bodyDiv w:val="1"/>
      <w:marLeft w:val="0"/>
      <w:marRight w:val="0"/>
      <w:marTop w:val="0"/>
      <w:marBottom w:val="0"/>
      <w:divBdr>
        <w:top w:val="none" w:sz="0" w:space="0" w:color="auto"/>
        <w:left w:val="none" w:sz="0" w:space="0" w:color="auto"/>
        <w:bottom w:val="none" w:sz="0" w:space="0" w:color="auto"/>
        <w:right w:val="none" w:sz="0" w:space="0" w:color="auto"/>
      </w:divBdr>
    </w:div>
    <w:div w:id="1050420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jpattonondemand.com/" TargetMode="External"/><Relationship Id="rId26" Type="http://schemas.openxmlformats.org/officeDocument/2006/relationships/hyperlink" Target="http://licensing.trademarxonline.com/" TargetMode="External"/><Relationship Id="rId39" Type="http://schemas.openxmlformats.org/officeDocument/2006/relationships/hyperlink" Target="https://www.dol.gov/ilab/reports/child-labor/list-of-goods/" TargetMode="External"/><Relationship Id="rId3" Type="http://schemas.openxmlformats.org/officeDocument/2006/relationships/settings" Target="settings.xml"/><Relationship Id="rId21" Type="http://schemas.openxmlformats.org/officeDocument/2006/relationships/hyperlink" Target="mailto:licensing@us.af.mil?subject=Licensing%20Expo" TargetMode="External"/><Relationship Id="rId34" Type="http://schemas.openxmlformats.org/officeDocument/2006/relationships/hyperlink" Target="http://licensing.trademarxonline.com" TargetMode="External"/><Relationship Id="rId42" Type="http://schemas.openxmlformats.org/officeDocument/2006/relationships/hyperlink" Target="http://www.trademark.af.mil/shared/media/document/AFD-160204-052.pdf" TargetMode="External"/><Relationship Id="rId47" Type="http://schemas.openxmlformats.org/officeDocument/2006/relationships/image" Target="media/image11.jpg"/><Relationship Id="rId50" Type="http://schemas.openxmlformats.org/officeDocument/2006/relationships/hyperlink" Target="http://licensing.trademarxonline.co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trademark.af.mil/shared/media/document/AFD-160204-052.pdf" TargetMode="External"/><Relationship Id="rId25" Type="http://schemas.openxmlformats.org/officeDocument/2006/relationships/hyperlink" Target="http://licensing.trademarxonline.com/" TargetMode="External"/><Relationship Id="rId33" Type="http://schemas.openxmlformats.org/officeDocument/2006/relationships/hyperlink" Target="http://licensing.trademarxonline.com/" TargetMode="External"/><Relationship Id="rId38" Type="http://schemas.openxmlformats.org/officeDocument/2006/relationships/hyperlink" Target="http://licensing.trademarxonline.com/" TargetMode="External"/><Relationship Id="rId46"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jpattonondemand.com/" TargetMode="External"/><Relationship Id="rId20" Type="http://schemas.openxmlformats.org/officeDocument/2006/relationships/image" Target="media/image4.jpg"/><Relationship Id="rId29" Type="http://schemas.openxmlformats.org/officeDocument/2006/relationships/image" Target="media/image7.jpg"/><Relationship Id="rId41" Type="http://schemas.openxmlformats.org/officeDocument/2006/relationships/hyperlink" Target="https://www.dol.gov/ilab/reports/child-labor/list-of-goo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licensing.trademarxonline.com/" TargetMode="External"/><Relationship Id="rId32" Type="http://schemas.openxmlformats.org/officeDocument/2006/relationships/hyperlink" Target="http://jpattonondemand.com/" TargetMode="External"/><Relationship Id="rId37" Type="http://schemas.openxmlformats.org/officeDocument/2006/relationships/hyperlink" Target="http://licensing.trademarxonline.com/" TargetMode="External"/><Relationship Id="rId40" Type="http://schemas.openxmlformats.org/officeDocument/2006/relationships/hyperlink" Target="http://www.trademark.af.mil/shared/media/document/AFD-160204-052.pdf" TargetMode="External"/><Relationship Id="rId45" Type="http://schemas.openxmlformats.org/officeDocument/2006/relationships/hyperlink" Target="http://licensing.trademarxonline.co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6.jpg"/><Relationship Id="rId36" Type="http://schemas.openxmlformats.org/officeDocument/2006/relationships/image" Target="media/image8.jpg"/><Relationship Id="rId49" Type="http://schemas.openxmlformats.org/officeDocument/2006/relationships/hyperlink" Target="http://licensing.trademarxonline.com/" TargetMode="External"/><Relationship Id="rId10" Type="http://schemas.openxmlformats.org/officeDocument/2006/relationships/footer" Target="footer2.xml"/><Relationship Id="rId19" Type="http://schemas.openxmlformats.org/officeDocument/2006/relationships/hyperlink" Target="http://www.trademark.af.mil/shared/media/document/AFD-160204-052.pdf" TargetMode="External"/><Relationship Id="rId31" Type="http://schemas.openxmlformats.org/officeDocument/2006/relationships/hyperlink" Target="http://licensing.trademarxonline.com/" TargetMode="External"/><Relationship Id="rId44" Type="http://schemas.openxmlformats.org/officeDocument/2006/relationships/hyperlink" Target="http://licensing.trademarxonline.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yperlink" Target="mailto:licensing@us.af.mil?subject=Licensing%20Expo" TargetMode="External"/><Relationship Id="rId27" Type="http://schemas.openxmlformats.org/officeDocument/2006/relationships/hyperlink" Target="http://licensing.trademarxonline.com/" TargetMode="External"/><Relationship Id="rId30" Type="http://schemas.openxmlformats.org/officeDocument/2006/relationships/hyperlink" Target="http://jpattonondemand.com/" TargetMode="External"/><Relationship Id="rId35" Type="http://schemas.openxmlformats.org/officeDocument/2006/relationships/hyperlink" Target="http://licensing.trademarxonline.com" TargetMode="External"/><Relationship Id="rId43" Type="http://schemas.openxmlformats.org/officeDocument/2006/relationships/image" Target="media/image9.JPG"/><Relationship Id="rId48" Type="http://schemas.openxmlformats.org/officeDocument/2006/relationships/image" Target="media/image12.jpg"/><Relationship Id="rId8" Type="http://schemas.openxmlformats.org/officeDocument/2006/relationships/header" Target="header2.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Words>
  <Characters>60</Characters>
  <Application>Microsoft Office Word</Application>
  <DocSecurity>10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Rowden-Rattell</dc:creator>
  <cp:keywords/>
  <dc:description/>
  <cp:lastModifiedBy>ROWDEN, APRIL D CIV USAF AFPAA AFPAA/AOL</cp:lastModifiedBy>
  <cp:revision>3</cp:revision>
  <cp:lastPrinted>2016-06-10T15:59:00Z</cp:lastPrinted>
  <dcterms:created xsi:type="dcterms:W3CDTF">2017-03-29T19:06:00Z</dcterms:created>
  <dcterms:modified xsi:type="dcterms:W3CDTF">2017-03-29T19:09:00Z</dcterms:modified>
  <cp:category/>
</cp:coreProperties>
</file>